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94EB3" w14:textId="77777777" w:rsidR="00A53A5D" w:rsidRPr="0061525E" w:rsidRDefault="00A53A5D" w:rsidP="006D24D1">
      <w:pPr>
        <w:autoSpaceDE w:val="0"/>
        <w:autoSpaceDN w:val="0"/>
        <w:adjustRightInd w:val="0"/>
        <w:spacing w:after="0"/>
        <w:rPr>
          <w:rFonts w:cs="Calibri"/>
          <w:b/>
          <w:color w:val="2F5496" w:themeColor="accent1" w:themeShade="BF"/>
          <w:sz w:val="32"/>
          <w:szCs w:val="24"/>
        </w:rPr>
      </w:pPr>
    </w:p>
    <w:p w14:paraId="12D36C79" w14:textId="1BDBA1FE" w:rsidR="007E5BA2" w:rsidRPr="0061525E" w:rsidRDefault="00915DF7" w:rsidP="004B7C73">
      <w:pPr>
        <w:jc w:val="center"/>
        <w:rPr>
          <w:b/>
          <w:color w:val="2F5496" w:themeColor="accent1" w:themeShade="BF"/>
          <w:sz w:val="24"/>
        </w:rPr>
      </w:pPr>
      <w:r w:rsidRPr="0061525E">
        <w:rPr>
          <w:rFonts w:cstheme="minorHAnsi"/>
          <w:b/>
          <w:color w:val="2F5496" w:themeColor="accent1" w:themeShade="BF"/>
          <w:sz w:val="24"/>
          <w:szCs w:val="24"/>
        </w:rPr>
        <w:t>Diabetes Ireland</w:t>
      </w:r>
      <w:r w:rsidR="00D8325D" w:rsidRPr="0061525E">
        <w:rPr>
          <w:rFonts w:cstheme="minorHAnsi"/>
          <w:b/>
          <w:color w:val="2F5496" w:themeColor="accent1" w:themeShade="BF"/>
          <w:sz w:val="24"/>
          <w:szCs w:val="24"/>
        </w:rPr>
        <w:t xml:space="preserve"> – </w:t>
      </w:r>
      <w:r w:rsidR="001D5139" w:rsidRPr="0061525E">
        <w:rPr>
          <w:rFonts w:cstheme="minorHAnsi"/>
          <w:b/>
          <w:color w:val="2F5496" w:themeColor="accent1" w:themeShade="BF"/>
          <w:sz w:val="24"/>
          <w:szCs w:val="24"/>
        </w:rPr>
        <w:t>Fundraising</w:t>
      </w:r>
      <w:r w:rsidR="00D8325D" w:rsidRPr="0061525E">
        <w:rPr>
          <w:rFonts w:cstheme="minorHAnsi"/>
          <w:b/>
          <w:color w:val="2F5496" w:themeColor="accent1" w:themeShade="BF"/>
          <w:sz w:val="24"/>
          <w:szCs w:val="24"/>
        </w:rPr>
        <w:t xml:space="preserve"> </w:t>
      </w:r>
      <w:r w:rsidRPr="0061525E">
        <w:rPr>
          <w:rFonts w:cstheme="minorHAnsi"/>
          <w:b/>
          <w:color w:val="2F5496" w:themeColor="accent1" w:themeShade="BF"/>
          <w:sz w:val="24"/>
          <w:szCs w:val="24"/>
        </w:rPr>
        <w:t>&amp; Marketing Assistant</w:t>
      </w:r>
    </w:p>
    <w:p w14:paraId="6E4B84E4" w14:textId="70C550DD" w:rsidR="00BC41A6" w:rsidRPr="00BC41A6" w:rsidRDefault="00BC41A6" w:rsidP="00BC41A6">
      <w:pPr>
        <w:spacing w:after="0"/>
        <w:jc w:val="both"/>
        <w:rPr>
          <w:rFonts w:eastAsia="Times New Roman"/>
          <w:b/>
          <w:color w:val="800080"/>
          <w:sz w:val="24"/>
          <w:szCs w:val="20"/>
          <w:lang w:eastAsia="en-IE"/>
        </w:rPr>
      </w:pPr>
      <w:r w:rsidRPr="0061525E">
        <w:rPr>
          <w:rFonts w:eastAsia="Times New Roman"/>
          <w:b/>
          <w:color w:val="2F5496" w:themeColor="accent1" w:themeShade="BF"/>
          <w:sz w:val="24"/>
          <w:szCs w:val="20"/>
          <w:lang w:eastAsia="en-IE"/>
        </w:rPr>
        <w:t>Role title:</w:t>
      </w:r>
      <w:r w:rsidRPr="0061525E">
        <w:rPr>
          <w:rFonts w:eastAsia="Times New Roman"/>
          <w:color w:val="2F5496" w:themeColor="accent1" w:themeShade="BF"/>
          <w:sz w:val="24"/>
          <w:szCs w:val="20"/>
          <w:lang w:eastAsia="en-IE"/>
        </w:rPr>
        <w:t xml:space="preserve"> </w:t>
      </w:r>
      <w:r w:rsidRPr="00BC41A6">
        <w:rPr>
          <w:rFonts w:eastAsia="Times New Roman"/>
          <w:sz w:val="24"/>
          <w:szCs w:val="20"/>
          <w:lang w:eastAsia="en-IE"/>
        </w:rPr>
        <w:t xml:space="preserve">Fundraising </w:t>
      </w:r>
      <w:r w:rsidR="00915DF7">
        <w:rPr>
          <w:rFonts w:eastAsia="Times New Roman"/>
          <w:sz w:val="24"/>
          <w:szCs w:val="20"/>
          <w:lang w:eastAsia="en-IE"/>
        </w:rPr>
        <w:t>and Marketing Assistant</w:t>
      </w:r>
    </w:p>
    <w:p w14:paraId="62360986" w14:textId="38557578" w:rsidR="00BC41A6" w:rsidRPr="00FF3386" w:rsidRDefault="00BC41A6" w:rsidP="00FF3386">
      <w:pPr>
        <w:autoSpaceDE w:val="0"/>
        <w:autoSpaceDN w:val="0"/>
        <w:adjustRightInd w:val="0"/>
        <w:spacing w:after="0"/>
        <w:jc w:val="both"/>
        <w:rPr>
          <w:rFonts w:cstheme="minorHAnsi"/>
          <w:sz w:val="24"/>
          <w:szCs w:val="24"/>
        </w:rPr>
      </w:pPr>
      <w:r w:rsidRPr="0061525E">
        <w:rPr>
          <w:rFonts w:eastAsia="Times New Roman"/>
          <w:b/>
          <w:color w:val="2F5496" w:themeColor="accent1" w:themeShade="BF"/>
          <w:sz w:val="24"/>
          <w:szCs w:val="20"/>
          <w:lang w:eastAsia="en-IE"/>
        </w:rPr>
        <w:t>Location:</w:t>
      </w:r>
      <w:r w:rsidRPr="0061525E">
        <w:rPr>
          <w:rFonts w:eastAsia="Times New Roman"/>
          <w:color w:val="2F5496" w:themeColor="accent1" w:themeShade="BF"/>
          <w:sz w:val="24"/>
          <w:szCs w:val="20"/>
          <w:lang w:eastAsia="en-IE"/>
        </w:rPr>
        <w:t xml:space="preserve"> </w:t>
      </w:r>
      <w:bookmarkStart w:id="0" w:name="_Hlk496613706"/>
      <w:r w:rsidR="00FF3386" w:rsidRPr="00B00965">
        <w:rPr>
          <w:rFonts w:cstheme="minorHAnsi"/>
          <w:sz w:val="24"/>
          <w:szCs w:val="24"/>
        </w:rPr>
        <w:t xml:space="preserve">Diabetes Ireland National Office, </w:t>
      </w:r>
      <w:r w:rsidR="00FF3386" w:rsidRPr="00E22CF4">
        <w:rPr>
          <w:rFonts w:cstheme="minorHAnsi"/>
          <w:sz w:val="24"/>
          <w:szCs w:val="24"/>
        </w:rPr>
        <w:t xml:space="preserve">19 Northwood House, Northwood Business Campus, </w:t>
      </w:r>
      <w:proofErr w:type="spellStart"/>
      <w:r w:rsidR="00FF3386" w:rsidRPr="00E22CF4">
        <w:rPr>
          <w:rFonts w:cstheme="minorHAnsi"/>
          <w:sz w:val="24"/>
          <w:szCs w:val="24"/>
        </w:rPr>
        <w:t>Santry</w:t>
      </w:r>
      <w:proofErr w:type="spellEnd"/>
      <w:r w:rsidR="00FF3386" w:rsidRPr="00E22CF4">
        <w:rPr>
          <w:rFonts w:cstheme="minorHAnsi"/>
          <w:sz w:val="24"/>
          <w:szCs w:val="24"/>
        </w:rPr>
        <w:t>, Dublin 9, DO9 DH30</w:t>
      </w:r>
    </w:p>
    <w:p w14:paraId="4E184CB2" w14:textId="5629EF74" w:rsidR="00BC41A6" w:rsidRPr="00BC41A6" w:rsidRDefault="00BC41A6" w:rsidP="00BC41A6">
      <w:pPr>
        <w:suppressAutoHyphens/>
        <w:overflowPunct w:val="0"/>
        <w:autoSpaceDE w:val="0"/>
        <w:autoSpaceDN w:val="0"/>
        <w:adjustRightInd w:val="0"/>
        <w:spacing w:after="0"/>
        <w:jc w:val="both"/>
        <w:rPr>
          <w:rFonts w:eastAsia="Times New Roman"/>
          <w:b/>
          <w:color w:val="800080"/>
          <w:sz w:val="24"/>
          <w:szCs w:val="20"/>
          <w:lang w:eastAsia="en-IE"/>
        </w:rPr>
      </w:pPr>
      <w:r w:rsidRPr="0061525E">
        <w:rPr>
          <w:rFonts w:eastAsia="Times New Roman"/>
          <w:b/>
          <w:color w:val="2F5496" w:themeColor="accent1" w:themeShade="BF"/>
          <w:sz w:val="24"/>
          <w:szCs w:val="20"/>
          <w:lang w:eastAsia="en-IE"/>
        </w:rPr>
        <w:t xml:space="preserve">Duration: </w:t>
      </w:r>
      <w:r w:rsidRPr="00BC41A6">
        <w:rPr>
          <w:rFonts w:eastAsia="Times New Roman"/>
          <w:sz w:val="24"/>
          <w:szCs w:val="20"/>
          <w:lang w:eastAsia="en-IE"/>
        </w:rPr>
        <w:t xml:space="preserve">12 month graduate traineeship with the prospect of progressing further with </w:t>
      </w:r>
      <w:r w:rsidR="002362F5">
        <w:rPr>
          <w:rFonts w:eastAsia="Times New Roman"/>
          <w:sz w:val="24"/>
          <w:szCs w:val="20"/>
          <w:lang w:eastAsia="en-IE"/>
        </w:rPr>
        <w:t xml:space="preserve">Diabetes Ireland </w:t>
      </w:r>
      <w:r w:rsidRPr="00BC41A6">
        <w:rPr>
          <w:rFonts w:eastAsia="Times New Roman"/>
          <w:sz w:val="24"/>
          <w:szCs w:val="20"/>
          <w:lang w:eastAsia="en-IE"/>
        </w:rPr>
        <w:t>on successful completion of the traineeship</w:t>
      </w:r>
    </w:p>
    <w:bookmarkEnd w:id="0"/>
    <w:p w14:paraId="15431B8A" w14:textId="28475552" w:rsidR="00BC41A6" w:rsidRPr="00BC41A6" w:rsidRDefault="00BC41A6" w:rsidP="00BC41A6">
      <w:pPr>
        <w:suppressAutoHyphens/>
        <w:overflowPunct w:val="0"/>
        <w:autoSpaceDE w:val="0"/>
        <w:autoSpaceDN w:val="0"/>
        <w:adjustRightInd w:val="0"/>
        <w:spacing w:after="0"/>
        <w:jc w:val="both"/>
        <w:rPr>
          <w:rFonts w:eastAsia="Times New Roman"/>
          <w:b/>
          <w:color w:val="800080"/>
          <w:sz w:val="24"/>
          <w:szCs w:val="20"/>
          <w:lang w:eastAsia="en-IE"/>
        </w:rPr>
      </w:pPr>
      <w:r w:rsidRPr="0061525E">
        <w:rPr>
          <w:rFonts w:eastAsia="Times New Roman"/>
          <w:b/>
          <w:color w:val="2F5496" w:themeColor="accent1" w:themeShade="BF"/>
          <w:sz w:val="24"/>
          <w:szCs w:val="20"/>
          <w:lang w:eastAsia="en-IE"/>
        </w:rPr>
        <w:t xml:space="preserve">Hours: </w:t>
      </w:r>
      <w:r w:rsidRPr="00BC41A6">
        <w:rPr>
          <w:rFonts w:eastAsia="Times New Roman"/>
          <w:sz w:val="24"/>
          <w:szCs w:val="20"/>
          <w:lang w:eastAsia="en-IE"/>
        </w:rPr>
        <w:t>3</w:t>
      </w:r>
      <w:r w:rsidR="00D1489A">
        <w:rPr>
          <w:rFonts w:eastAsia="Times New Roman"/>
          <w:sz w:val="24"/>
          <w:szCs w:val="20"/>
          <w:lang w:eastAsia="en-IE"/>
        </w:rPr>
        <w:t>5</w:t>
      </w:r>
      <w:r w:rsidRPr="00BC41A6">
        <w:rPr>
          <w:rFonts w:eastAsia="Times New Roman"/>
          <w:sz w:val="24"/>
          <w:szCs w:val="20"/>
          <w:lang w:eastAsia="en-IE"/>
        </w:rPr>
        <w:t xml:space="preserve"> hours per week </w:t>
      </w:r>
    </w:p>
    <w:p w14:paraId="4A842C90" w14:textId="77777777" w:rsidR="00BC41A6" w:rsidRPr="00BC41A6" w:rsidRDefault="00BC41A6" w:rsidP="00BC41A6">
      <w:pPr>
        <w:suppressAutoHyphens/>
        <w:overflowPunct w:val="0"/>
        <w:autoSpaceDE w:val="0"/>
        <w:autoSpaceDN w:val="0"/>
        <w:adjustRightInd w:val="0"/>
        <w:spacing w:after="0"/>
        <w:jc w:val="both"/>
        <w:rPr>
          <w:rFonts w:eastAsia="Times New Roman"/>
          <w:sz w:val="24"/>
          <w:szCs w:val="20"/>
          <w:lang w:eastAsia="en-IE"/>
        </w:rPr>
      </w:pPr>
      <w:r w:rsidRPr="0061525E">
        <w:rPr>
          <w:rFonts w:eastAsia="Times New Roman"/>
          <w:b/>
          <w:color w:val="2F5496" w:themeColor="accent1" w:themeShade="BF"/>
          <w:sz w:val="24"/>
          <w:szCs w:val="20"/>
          <w:lang w:eastAsia="en-IE"/>
        </w:rPr>
        <w:t>Remuneration</w:t>
      </w:r>
      <w:r w:rsidRPr="0061525E">
        <w:rPr>
          <w:rFonts w:eastAsia="Times New Roman"/>
          <w:color w:val="2F5496" w:themeColor="accent1" w:themeShade="BF"/>
          <w:sz w:val="24"/>
          <w:szCs w:val="20"/>
          <w:lang w:eastAsia="en-IE"/>
        </w:rPr>
        <w:t xml:space="preserve">: </w:t>
      </w:r>
      <w:r w:rsidRPr="00BC41A6">
        <w:rPr>
          <w:rFonts w:eastAsia="Times New Roman"/>
          <w:sz w:val="24"/>
          <w:szCs w:val="20"/>
          <w:lang w:eastAsia="en-IE"/>
        </w:rPr>
        <w:t>€21,658</w:t>
      </w:r>
    </w:p>
    <w:p w14:paraId="4BAE6954" w14:textId="77777777" w:rsidR="00BC41A6" w:rsidRPr="00BC41A6" w:rsidRDefault="00BC41A6" w:rsidP="00BC41A6">
      <w:pPr>
        <w:suppressAutoHyphens/>
        <w:overflowPunct w:val="0"/>
        <w:autoSpaceDE w:val="0"/>
        <w:autoSpaceDN w:val="0"/>
        <w:adjustRightInd w:val="0"/>
        <w:spacing w:after="0"/>
        <w:ind w:left="567"/>
        <w:jc w:val="both"/>
        <w:rPr>
          <w:rFonts w:eastAsia="Times New Roman"/>
          <w:sz w:val="24"/>
          <w:szCs w:val="20"/>
          <w:lang w:eastAsia="en-IE"/>
        </w:rPr>
      </w:pPr>
    </w:p>
    <w:p w14:paraId="7D0B8D42" w14:textId="77777777" w:rsidR="00BC41A6" w:rsidRPr="0010565D" w:rsidRDefault="00BC41A6" w:rsidP="00BC41A6">
      <w:pPr>
        <w:suppressAutoHyphens/>
        <w:overflowPunct w:val="0"/>
        <w:autoSpaceDE w:val="0"/>
        <w:autoSpaceDN w:val="0"/>
        <w:adjustRightInd w:val="0"/>
        <w:spacing w:after="0"/>
        <w:jc w:val="center"/>
        <w:rPr>
          <w:rFonts w:eastAsia="Times New Roman" w:cs="Calibri"/>
          <w:color w:val="2F5496" w:themeColor="accent1" w:themeShade="BF"/>
          <w:szCs w:val="20"/>
          <w:lang w:eastAsia="en-IE"/>
        </w:rPr>
      </w:pPr>
      <w:r w:rsidRPr="0010565D">
        <w:rPr>
          <w:rFonts w:eastAsia="Times New Roman" w:cs="Calibri"/>
          <w:b/>
          <w:color w:val="2F5496" w:themeColor="accent1" w:themeShade="BF"/>
          <w:sz w:val="24"/>
          <w:szCs w:val="20"/>
          <w:lang w:eastAsia="en-IE"/>
        </w:rPr>
        <w:t>For Purpose – Ireland’s Not-for-Profit Graduate Programme</w:t>
      </w:r>
    </w:p>
    <w:p w14:paraId="3F3723B3" w14:textId="77777777" w:rsidR="00BC41A6" w:rsidRPr="0010565D" w:rsidRDefault="00BC41A6" w:rsidP="00BC41A6">
      <w:pPr>
        <w:widowControl w:val="0"/>
        <w:suppressAutoHyphens/>
        <w:overflowPunct w:val="0"/>
        <w:autoSpaceDE w:val="0"/>
        <w:autoSpaceDN w:val="0"/>
        <w:adjustRightInd w:val="0"/>
        <w:spacing w:after="120" w:line="100" w:lineRule="atLeast"/>
        <w:jc w:val="both"/>
        <w:rPr>
          <w:rFonts w:eastAsia="Times New Roman" w:cs="Calibri"/>
          <w:color w:val="000000"/>
          <w:sz w:val="24"/>
          <w:szCs w:val="20"/>
          <w:lang w:val="en-GB" w:eastAsia="en-IE"/>
        </w:rPr>
      </w:pPr>
      <w:r w:rsidRPr="0010565D">
        <w:rPr>
          <w:rFonts w:eastAsia="Times New Roman" w:cs="Calibri"/>
          <w:color w:val="000000"/>
          <w:sz w:val="24"/>
          <w:szCs w:val="20"/>
          <w:lang w:val="en-GB" w:eastAsia="en-IE"/>
        </w:rPr>
        <w:t xml:space="preserve">For Purpose is Ireland’s not-for-profit graduate programme. For Purpose connects not-for-profit organisations with talented graduates who are searching ‘for purpose’ in their careers and who want to make an impact on civil society. </w:t>
      </w:r>
    </w:p>
    <w:p w14:paraId="41615448" w14:textId="4A73B204" w:rsidR="00BC41A6" w:rsidRPr="0010565D" w:rsidRDefault="00BC41A6" w:rsidP="00BC41A6">
      <w:pPr>
        <w:widowControl w:val="0"/>
        <w:suppressAutoHyphens/>
        <w:overflowPunct w:val="0"/>
        <w:autoSpaceDE w:val="0"/>
        <w:autoSpaceDN w:val="0"/>
        <w:adjustRightInd w:val="0"/>
        <w:spacing w:after="120" w:line="100" w:lineRule="atLeast"/>
        <w:jc w:val="both"/>
        <w:rPr>
          <w:rFonts w:eastAsia="Times New Roman" w:cs="Calibri"/>
          <w:color w:val="000000"/>
          <w:sz w:val="24"/>
          <w:szCs w:val="20"/>
          <w:lang w:val="en-GB" w:eastAsia="en-IE"/>
        </w:rPr>
      </w:pPr>
      <w:r w:rsidRPr="0010565D">
        <w:rPr>
          <w:rFonts w:eastAsia="Times New Roman" w:cs="Calibri"/>
          <w:color w:val="000000"/>
          <w:sz w:val="24"/>
          <w:szCs w:val="20"/>
          <w:lang w:val="en-GB" w:eastAsia="en-IE"/>
        </w:rPr>
        <w:t xml:space="preserve">Graduate trainees on the For Purpose programme receive one-to-one mentoring and support throughout their traineeship as well as attending roundtable sessions throughout the year. The programme provides you with the skills, support and connections to start your career in the not-for-profit sector and develop your leadership potential! </w:t>
      </w:r>
      <w:r w:rsidR="006A2847" w:rsidRPr="0010565D">
        <w:rPr>
          <w:rFonts w:eastAsia="Times New Roman" w:cs="Calibri"/>
          <w:b/>
          <w:color w:val="000000"/>
          <w:sz w:val="24"/>
          <w:szCs w:val="20"/>
          <w:lang w:val="en-GB" w:eastAsia="en-IE"/>
        </w:rPr>
        <w:t>Diabetes Ireland</w:t>
      </w:r>
      <w:r w:rsidRPr="0010565D">
        <w:rPr>
          <w:rFonts w:eastAsia="Times New Roman" w:cs="Calibri"/>
          <w:color w:val="000000"/>
          <w:sz w:val="24"/>
          <w:szCs w:val="20"/>
          <w:lang w:val="en-GB" w:eastAsia="en-IE"/>
        </w:rPr>
        <w:t xml:space="preserve"> </w:t>
      </w:r>
      <w:r w:rsidR="006A2847" w:rsidRPr="0010565D">
        <w:rPr>
          <w:rFonts w:eastAsia="Times New Roman" w:cs="Calibri"/>
          <w:color w:val="000000"/>
          <w:sz w:val="24"/>
          <w:szCs w:val="20"/>
          <w:lang w:val="en-GB" w:eastAsia="en-IE"/>
        </w:rPr>
        <w:t>are</w:t>
      </w:r>
      <w:r w:rsidRPr="0010565D">
        <w:rPr>
          <w:rFonts w:eastAsia="Times New Roman" w:cs="Calibri"/>
          <w:color w:val="000000"/>
          <w:sz w:val="24"/>
          <w:szCs w:val="20"/>
          <w:lang w:val="en-GB" w:eastAsia="en-IE"/>
        </w:rPr>
        <w:t xml:space="preserve"> seeking to add an ambitious and driven </w:t>
      </w:r>
      <w:r w:rsidRPr="0010565D">
        <w:rPr>
          <w:rFonts w:eastAsia="Times New Roman" w:cs="Calibri"/>
          <w:b/>
          <w:color w:val="000000"/>
          <w:sz w:val="24"/>
          <w:szCs w:val="20"/>
          <w:lang w:val="en-GB" w:eastAsia="en-IE"/>
        </w:rPr>
        <w:t xml:space="preserve">Fundraising </w:t>
      </w:r>
      <w:r w:rsidR="006A2847" w:rsidRPr="0010565D">
        <w:rPr>
          <w:rFonts w:eastAsia="Times New Roman" w:cs="Calibri"/>
          <w:b/>
          <w:color w:val="000000"/>
          <w:sz w:val="24"/>
          <w:szCs w:val="20"/>
          <w:lang w:val="en-GB" w:eastAsia="en-IE"/>
        </w:rPr>
        <w:t xml:space="preserve">&amp; Marketing </w:t>
      </w:r>
      <w:r w:rsidR="0010565D" w:rsidRPr="0010565D">
        <w:rPr>
          <w:rFonts w:eastAsia="Times New Roman" w:cs="Calibri"/>
          <w:b/>
          <w:color w:val="000000"/>
          <w:sz w:val="24"/>
          <w:szCs w:val="20"/>
          <w:lang w:val="en-GB" w:eastAsia="en-IE"/>
        </w:rPr>
        <w:t>Assistant</w:t>
      </w:r>
      <w:r w:rsidRPr="0010565D">
        <w:rPr>
          <w:rFonts w:eastAsia="Times New Roman" w:cs="Calibri"/>
          <w:color w:val="000000"/>
          <w:sz w:val="24"/>
          <w:szCs w:val="20"/>
          <w:lang w:val="en-GB" w:eastAsia="en-IE"/>
        </w:rPr>
        <w:t xml:space="preserve"> to its team as a part of the For Purpose programme. </w:t>
      </w:r>
    </w:p>
    <w:p w14:paraId="4DEB2838" w14:textId="1AA5F625" w:rsidR="00BC41A6" w:rsidRPr="0010565D" w:rsidRDefault="00BC41A6" w:rsidP="00BC41A6">
      <w:pPr>
        <w:widowControl w:val="0"/>
        <w:suppressAutoHyphens/>
        <w:overflowPunct w:val="0"/>
        <w:autoSpaceDE w:val="0"/>
        <w:autoSpaceDN w:val="0"/>
        <w:adjustRightInd w:val="0"/>
        <w:spacing w:after="120" w:line="100" w:lineRule="atLeast"/>
        <w:jc w:val="both"/>
        <w:rPr>
          <w:rFonts w:eastAsia="Times New Roman" w:cs="Calibri"/>
          <w:b/>
          <w:color w:val="800080"/>
          <w:sz w:val="24"/>
          <w:szCs w:val="20"/>
          <w:lang w:val="en-GB" w:eastAsia="en-IE"/>
        </w:rPr>
      </w:pPr>
      <w:r w:rsidRPr="0010565D">
        <w:rPr>
          <w:rFonts w:eastAsia="Times New Roman" w:cs="Calibri"/>
          <w:color w:val="000000"/>
          <w:sz w:val="24"/>
          <w:szCs w:val="20"/>
          <w:lang w:val="en-GB" w:eastAsia="en-IE"/>
        </w:rPr>
        <w:t xml:space="preserve">This role will be based in </w:t>
      </w:r>
      <w:r w:rsidR="006A2847" w:rsidRPr="0010565D">
        <w:rPr>
          <w:rFonts w:eastAsia="Times New Roman" w:cs="Calibri"/>
          <w:color w:val="000000"/>
          <w:sz w:val="24"/>
          <w:szCs w:val="20"/>
          <w:lang w:val="en-GB" w:eastAsia="en-IE"/>
        </w:rPr>
        <w:t>Diabetes</w:t>
      </w:r>
      <w:r w:rsidRPr="0010565D">
        <w:rPr>
          <w:rFonts w:eastAsia="Times New Roman" w:cs="Calibri"/>
          <w:color w:val="000000"/>
          <w:sz w:val="24"/>
          <w:szCs w:val="20"/>
          <w:lang w:val="en-GB" w:eastAsia="en-IE"/>
        </w:rPr>
        <w:t xml:space="preserve"> Ireland’s</w:t>
      </w:r>
      <w:r w:rsidR="006A2847" w:rsidRPr="0010565D">
        <w:rPr>
          <w:rFonts w:eastAsia="Times New Roman" w:cs="Calibri"/>
          <w:color w:val="000000"/>
          <w:sz w:val="24"/>
          <w:szCs w:val="20"/>
          <w:lang w:val="en-GB" w:eastAsia="en-IE"/>
        </w:rPr>
        <w:t xml:space="preserve"> national </w:t>
      </w:r>
      <w:r w:rsidRPr="0010565D">
        <w:rPr>
          <w:rFonts w:eastAsia="Times New Roman" w:cs="Calibri"/>
          <w:color w:val="000000"/>
          <w:sz w:val="24"/>
          <w:szCs w:val="20"/>
          <w:lang w:val="en-GB" w:eastAsia="en-IE"/>
        </w:rPr>
        <w:t xml:space="preserve">office and </w:t>
      </w:r>
      <w:r w:rsidR="001E7062">
        <w:rPr>
          <w:rFonts w:eastAsia="Times New Roman" w:cs="Calibri"/>
          <w:color w:val="000000"/>
          <w:sz w:val="24"/>
          <w:szCs w:val="20"/>
          <w:lang w:val="en-GB" w:eastAsia="en-IE"/>
        </w:rPr>
        <w:t>offers the</w:t>
      </w:r>
      <w:r w:rsidRPr="0010565D">
        <w:rPr>
          <w:rFonts w:eastAsia="Times New Roman" w:cs="Calibri"/>
          <w:color w:val="000000"/>
          <w:sz w:val="24"/>
          <w:szCs w:val="20"/>
          <w:lang w:val="en-GB" w:eastAsia="en-IE"/>
        </w:rPr>
        <w:t xml:space="preserve"> opportunity to gain an in-depth understanding and experience of fundraising</w:t>
      </w:r>
      <w:r w:rsidR="00162A33">
        <w:rPr>
          <w:rFonts w:eastAsia="Times New Roman" w:cs="Calibri"/>
          <w:color w:val="000000"/>
          <w:sz w:val="24"/>
          <w:szCs w:val="20"/>
          <w:lang w:val="en-GB" w:eastAsia="en-IE"/>
        </w:rPr>
        <w:t xml:space="preserve"> and marketing </w:t>
      </w:r>
      <w:r w:rsidRPr="0010565D">
        <w:rPr>
          <w:rFonts w:eastAsia="Times New Roman" w:cs="Calibri"/>
          <w:color w:val="000000"/>
          <w:sz w:val="24"/>
          <w:szCs w:val="20"/>
          <w:lang w:val="en-GB" w:eastAsia="en-IE"/>
        </w:rPr>
        <w:t xml:space="preserve">within a not-for-profit organisation. </w:t>
      </w:r>
    </w:p>
    <w:p w14:paraId="5172D2EB" w14:textId="408E9E3D" w:rsidR="00BC41A6" w:rsidRPr="0010565D" w:rsidRDefault="006A2847" w:rsidP="00BC41A6">
      <w:pPr>
        <w:suppressAutoHyphens/>
        <w:overflowPunct w:val="0"/>
        <w:autoSpaceDE w:val="0"/>
        <w:autoSpaceDN w:val="0"/>
        <w:adjustRightInd w:val="0"/>
        <w:jc w:val="center"/>
        <w:rPr>
          <w:rFonts w:eastAsia="Times New Roman" w:cs="Calibri"/>
          <w:color w:val="2F5496" w:themeColor="accent1" w:themeShade="BF"/>
          <w:sz w:val="24"/>
          <w:szCs w:val="20"/>
          <w:lang w:val="en-GB" w:eastAsia="en-IE"/>
        </w:rPr>
      </w:pPr>
      <w:r w:rsidRPr="0010565D">
        <w:rPr>
          <w:rFonts w:eastAsia="Times New Roman" w:cs="Calibri"/>
          <w:b/>
          <w:color w:val="2F5496" w:themeColor="accent1" w:themeShade="BF"/>
          <w:sz w:val="24"/>
          <w:szCs w:val="20"/>
          <w:lang w:eastAsia="en-IE"/>
        </w:rPr>
        <w:t>Diabetes Ireland</w:t>
      </w:r>
    </w:p>
    <w:p w14:paraId="0594AD38" w14:textId="1CC8ACAA" w:rsidR="00C20DD7" w:rsidRDefault="00B5750D" w:rsidP="00B5750D">
      <w:pPr>
        <w:pStyle w:val="text"/>
        <w:spacing w:after="120" w:line="276" w:lineRule="auto"/>
        <w:jc w:val="both"/>
        <w:rPr>
          <w:rFonts w:asciiTheme="minorHAnsi" w:hAnsiTheme="minorHAnsi" w:cstheme="minorHAnsi"/>
          <w:color w:val="auto"/>
        </w:rPr>
      </w:pPr>
      <w:r w:rsidRPr="00FD2551">
        <w:rPr>
          <w:rFonts w:ascii="Calibri" w:hAnsi="Calibri" w:cs="Calibri"/>
          <w:color w:val="auto"/>
        </w:rPr>
        <w:t xml:space="preserve">Diabetes Ireland is </w:t>
      </w:r>
      <w:r w:rsidR="00D1489A">
        <w:rPr>
          <w:rFonts w:ascii="Calibri" w:hAnsi="Calibri" w:cs="Calibri"/>
          <w:color w:val="auto"/>
        </w:rPr>
        <w:t>the</w:t>
      </w:r>
      <w:r w:rsidR="00126F59">
        <w:rPr>
          <w:rFonts w:ascii="Calibri" w:hAnsi="Calibri" w:cs="Calibri"/>
          <w:color w:val="auto"/>
        </w:rPr>
        <w:t xml:space="preserve"> national</w:t>
      </w:r>
      <w:r w:rsidR="00C6050F">
        <w:rPr>
          <w:rFonts w:ascii="Calibri" w:hAnsi="Calibri" w:cs="Calibri"/>
          <w:color w:val="auto"/>
        </w:rPr>
        <w:t xml:space="preserve"> charity </w:t>
      </w:r>
      <w:r w:rsidR="00126F59">
        <w:rPr>
          <w:rFonts w:ascii="Calibri" w:hAnsi="Calibri" w:cs="Calibri"/>
          <w:color w:val="auto"/>
        </w:rPr>
        <w:t>dedicated t</w:t>
      </w:r>
      <w:r w:rsidR="00C6050F">
        <w:rPr>
          <w:rFonts w:ascii="Calibri" w:hAnsi="Calibri" w:cs="Calibri"/>
          <w:color w:val="auto"/>
        </w:rPr>
        <w:t>o improv</w:t>
      </w:r>
      <w:r w:rsidR="00E85B70">
        <w:rPr>
          <w:rFonts w:ascii="Calibri" w:hAnsi="Calibri" w:cs="Calibri"/>
          <w:color w:val="auto"/>
        </w:rPr>
        <w:t>ing</w:t>
      </w:r>
      <w:r w:rsidR="00C6050F">
        <w:rPr>
          <w:rFonts w:ascii="Calibri" w:hAnsi="Calibri" w:cs="Calibri"/>
          <w:color w:val="auto"/>
        </w:rPr>
        <w:t xml:space="preserve"> the </w:t>
      </w:r>
      <w:r w:rsidR="00126F59">
        <w:rPr>
          <w:rFonts w:ascii="Calibri" w:hAnsi="Calibri" w:cs="Calibri"/>
          <w:color w:val="auto"/>
        </w:rPr>
        <w:t xml:space="preserve">lives of people affected by diabetes. </w:t>
      </w:r>
      <w:r w:rsidR="00E85B70">
        <w:rPr>
          <w:rFonts w:ascii="Calibri" w:hAnsi="Calibri" w:cs="Calibri"/>
          <w:color w:val="auto"/>
        </w:rPr>
        <w:t>The organisation</w:t>
      </w:r>
      <w:r w:rsidRPr="00FD2551">
        <w:rPr>
          <w:rFonts w:ascii="Calibri" w:hAnsi="Calibri" w:cs="Calibri"/>
          <w:color w:val="auto"/>
        </w:rPr>
        <w:t xml:space="preserve"> provides a </w:t>
      </w:r>
      <w:r w:rsidRPr="00FD2551">
        <w:rPr>
          <w:rFonts w:asciiTheme="minorHAnsi" w:hAnsiTheme="minorHAnsi" w:cstheme="minorHAnsi"/>
          <w:color w:val="auto"/>
        </w:rPr>
        <w:t xml:space="preserve">range of services including a </w:t>
      </w:r>
      <w:r w:rsidR="00D1489A">
        <w:rPr>
          <w:rFonts w:asciiTheme="minorHAnsi" w:hAnsiTheme="minorHAnsi" w:cstheme="minorHAnsi"/>
          <w:color w:val="auto"/>
        </w:rPr>
        <w:t xml:space="preserve">patient </w:t>
      </w:r>
      <w:r w:rsidRPr="00FD2551">
        <w:rPr>
          <w:rFonts w:asciiTheme="minorHAnsi" w:hAnsiTheme="minorHAnsi" w:cstheme="minorHAnsi"/>
          <w:color w:val="auto"/>
        </w:rPr>
        <w:t xml:space="preserve">support </w:t>
      </w:r>
      <w:r w:rsidR="00E80A81" w:rsidRPr="00FD2551">
        <w:rPr>
          <w:rFonts w:asciiTheme="minorHAnsi" w:hAnsiTheme="minorHAnsi" w:cstheme="minorHAnsi"/>
          <w:color w:val="auto"/>
        </w:rPr>
        <w:t>helpline</w:t>
      </w:r>
      <w:r w:rsidR="00E80A81">
        <w:rPr>
          <w:rFonts w:asciiTheme="minorHAnsi" w:hAnsiTheme="minorHAnsi" w:cstheme="minorHAnsi"/>
          <w:color w:val="auto"/>
        </w:rPr>
        <w:t xml:space="preserve">, </w:t>
      </w:r>
      <w:r w:rsidR="00E80A81" w:rsidRPr="00FD2551">
        <w:rPr>
          <w:rFonts w:asciiTheme="minorHAnsi" w:hAnsiTheme="minorHAnsi" w:cstheme="minorHAnsi"/>
          <w:color w:val="auto"/>
        </w:rPr>
        <w:t>local</w:t>
      </w:r>
      <w:r w:rsidRPr="00FD2551">
        <w:rPr>
          <w:rFonts w:asciiTheme="minorHAnsi" w:hAnsiTheme="minorHAnsi" w:cstheme="minorHAnsi"/>
          <w:color w:val="auto"/>
        </w:rPr>
        <w:t xml:space="preserve"> support </w:t>
      </w:r>
      <w:r w:rsidR="00D1489A">
        <w:rPr>
          <w:rFonts w:asciiTheme="minorHAnsi" w:hAnsiTheme="minorHAnsi" w:cstheme="minorHAnsi"/>
          <w:color w:val="auto"/>
        </w:rPr>
        <w:t>groups</w:t>
      </w:r>
      <w:r w:rsidRPr="00FD2551">
        <w:rPr>
          <w:rFonts w:asciiTheme="minorHAnsi" w:hAnsiTheme="minorHAnsi" w:cstheme="minorHAnsi"/>
          <w:color w:val="auto"/>
        </w:rPr>
        <w:t xml:space="preserve">, </w:t>
      </w:r>
      <w:r w:rsidR="00D1489A">
        <w:rPr>
          <w:rFonts w:asciiTheme="minorHAnsi" w:hAnsiTheme="minorHAnsi" w:cstheme="minorHAnsi"/>
          <w:color w:val="auto"/>
        </w:rPr>
        <w:t xml:space="preserve">direct care, </w:t>
      </w:r>
      <w:r w:rsidRPr="00FD2551">
        <w:rPr>
          <w:rFonts w:asciiTheme="minorHAnsi" w:hAnsiTheme="minorHAnsi" w:cstheme="minorHAnsi"/>
          <w:color w:val="auto"/>
        </w:rPr>
        <w:t xml:space="preserve">education programmes and health promotion initiatives. </w:t>
      </w:r>
      <w:r w:rsidR="00E85B70">
        <w:rPr>
          <w:rFonts w:asciiTheme="minorHAnsi" w:hAnsiTheme="minorHAnsi" w:cstheme="minorHAnsi"/>
          <w:color w:val="auto"/>
        </w:rPr>
        <w:t>Diabetes</w:t>
      </w:r>
      <w:r w:rsidR="00E80A81">
        <w:rPr>
          <w:rFonts w:asciiTheme="minorHAnsi" w:hAnsiTheme="minorHAnsi" w:cstheme="minorHAnsi"/>
          <w:color w:val="auto"/>
        </w:rPr>
        <w:t xml:space="preserve"> Ireland</w:t>
      </w:r>
      <w:r w:rsidRPr="00FD2551">
        <w:rPr>
          <w:rFonts w:asciiTheme="minorHAnsi" w:hAnsiTheme="minorHAnsi" w:cstheme="minorHAnsi"/>
          <w:color w:val="auto"/>
        </w:rPr>
        <w:t xml:space="preserve"> also raises public awareness about diabetes and its symptoms as well </w:t>
      </w:r>
      <w:r w:rsidR="00D1489A">
        <w:rPr>
          <w:rFonts w:asciiTheme="minorHAnsi" w:hAnsiTheme="minorHAnsi" w:cstheme="minorHAnsi"/>
          <w:color w:val="auto"/>
        </w:rPr>
        <w:t xml:space="preserve">as </w:t>
      </w:r>
      <w:r w:rsidRPr="00FD2551">
        <w:rPr>
          <w:rFonts w:asciiTheme="minorHAnsi" w:hAnsiTheme="minorHAnsi" w:cstheme="minorHAnsi"/>
          <w:color w:val="auto"/>
        </w:rPr>
        <w:t xml:space="preserve">funding </w:t>
      </w:r>
      <w:r w:rsidR="00D1489A">
        <w:rPr>
          <w:rFonts w:asciiTheme="minorHAnsi" w:hAnsiTheme="minorHAnsi" w:cstheme="minorHAnsi"/>
          <w:color w:val="auto"/>
        </w:rPr>
        <w:t xml:space="preserve">diabetes </w:t>
      </w:r>
      <w:r w:rsidRPr="00FD2551">
        <w:rPr>
          <w:rFonts w:asciiTheme="minorHAnsi" w:hAnsiTheme="minorHAnsi" w:cstheme="minorHAnsi"/>
          <w:color w:val="auto"/>
        </w:rPr>
        <w:t xml:space="preserve">research. Diabetes Ireland </w:t>
      </w:r>
      <w:r w:rsidR="00E1787B">
        <w:rPr>
          <w:rFonts w:asciiTheme="minorHAnsi" w:hAnsiTheme="minorHAnsi" w:cstheme="minorHAnsi"/>
          <w:color w:val="auto"/>
        </w:rPr>
        <w:t xml:space="preserve">envisions a </w:t>
      </w:r>
      <w:r w:rsidR="00916359">
        <w:rPr>
          <w:rFonts w:asciiTheme="minorHAnsi" w:hAnsiTheme="minorHAnsi" w:cstheme="minorHAnsi"/>
          <w:color w:val="auto"/>
        </w:rPr>
        <w:t>world</w:t>
      </w:r>
      <w:r w:rsidR="00E1787B">
        <w:rPr>
          <w:rFonts w:asciiTheme="minorHAnsi" w:hAnsiTheme="minorHAnsi" w:cstheme="minorHAnsi"/>
          <w:color w:val="auto"/>
        </w:rPr>
        <w:t xml:space="preserve"> where everyone with diabetes has the support and confidence to live a long and healthy live.</w:t>
      </w:r>
    </w:p>
    <w:p w14:paraId="23DB74F0" w14:textId="0E4C5044" w:rsidR="00B5750D" w:rsidRPr="00FD2551" w:rsidRDefault="00C20DD7" w:rsidP="00B5750D">
      <w:pPr>
        <w:pStyle w:val="text"/>
        <w:spacing w:after="120" w:line="276" w:lineRule="auto"/>
        <w:jc w:val="both"/>
        <w:rPr>
          <w:rFonts w:asciiTheme="minorHAnsi" w:hAnsiTheme="minorHAnsi" w:cstheme="minorHAnsi"/>
          <w:color w:val="auto"/>
        </w:rPr>
      </w:pPr>
      <w:r>
        <w:rPr>
          <w:rFonts w:asciiTheme="minorHAnsi" w:hAnsiTheme="minorHAnsi" w:cstheme="minorHAnsi"/>
          <w:color w:val="auto"/>
        </w:rPr>
        <w:t xml:space="preserve">The </w:t>
      </w:r>
      <w:r w:rsidR="00A70691">
        <w:rPr>
          <w:rFonts w:asciiTheme="minorHAnsi" w:hAnsiTheme="minorHAnsi" w:cstheme="minorHAnsi"/>
          <w:color w:val="auto"/>
        </w:rPr>
        <w:t xml:space="preserve">need for the services by </w:t>
      </w:r>
      <w:r w:rsidRPr="00FD2551">
        <w:rPr>
          <w:rFonts w:asciiTheme="minorHAnsi" w:hAnsiTheme="minorHAnsi" w:cstheme="minorHAnsi"/>
          <w:color w:val="auto"/>
        </w:rPr>
        <w:t>Diabetes Ireland</w:t>
      </w:r>
      <w:r w:rsidR="00A70691">
        <w:rPr>
          <w:rFonts w:asciiTheme="minorHAnsi" w:hAnsiTheme="minorHAnsi" w:cstheme="minorHAnsi"/>
          <w:color w:val="auto"/>
        </w:rPr>
        <w:t xml:space="preserve"> is continually growing</w:t>
      </w:r>
      <w:r>
        <w:rPr>
          <w:rFonts w:asciiTheme="minorHAnsi" w:hAnsiTheme="minorHAnsi" w:cstheme="minorHAnsi"/>
          <w:color w:val="auto"/>
        </w:rPr>
        <w:t>. In 201</w:t>
      </w:r>
      <w:r w:rsidR="00D1489A">
        <w:rPr>
          <w:rFonts w:asciiTheme="minorHAnsi" w:hAnsiTheme="minorHAnsi" w:cstheme="minorHAnsi"/>
          <w:color w:val="auto"/>
        </w:rPr>
        <w:t>8</w:t>
      </w:r>
      <w:r>
        <w:rPr>
          <w:rFonts w:asciiTheme="minorHAnsi" w:hAnsiTheme="minorHAnsi" w:cstheme="minorHAnsi"/>
          <w:color w:val="auto"/>
        </w:rPr>
        <w:t xml:space="preserve"> alone,</w:t>
      </w:r>
      <w:r w:rsidRPr="00FD2551">
        <w:rPr>
          <w:rFonts w:asciiTheme="minorHAnsi" w:hAnsiTheme="minorHAnsi" w:cstheme="minorHAnsi"/>
          <w:color w:val="auto"/>
        </w:rPr>
        <w:t xml:space="preserve"> </w:t>
      </w:r>
      <w:r>
        <w:rPr>
          <w:rFonts w:asciiTheme="minorHAnsi" w:hAnsiTheme="minorHAnsi" w:cstheme="minorHAnsi"/>
          <w:color w:val="auto"/>
        </w:rPr>
        <w:t>there were</w:t>
      </w:r>
      <w:r w:rsidRPr="00FD2551">
        <w:rPr>
          <w:rFonts w:asciiTheme="minorHAnsi" w:hAnsiTheme="minorHAnsi" w:cstheme="minorHAnsi"/>
          <w:color w:val="auto"/>
        </w:rPr>
        <w:t xml:space="preserve"> </w:t>
      </w:r>
      <w:r w:rsidR="00D1489A">
        <w:rPr>
          <w:rFonts w:asciiTheme="minorHAnsi" w:hAnsiTheme="minorHAnsi" w:cstheme="minorHAnsi"/>
          <w:color w:val="auto"/>
        </w:rPr>
        <w:t>over 500,000</w:t>
      </w:r>
      <w:r w:rsidRPr="00FD2551">
        <w:rPr>
          <w:rFonts w:asciiTheme="minorHAnsi" w:hAnsiTheme="minorHAnsi" w:cstheme="minorHAnsi"/>
          <w:color w:val="auto"/>
        </w:rPr>
        <w:t xml:space="preserve"> </w:t>
      </w:r>
      <w:r w:rsidR="00A70691">
        <w:rPr>
          <w:rFonts w:asciiTheme="minorHAnsi" w:hAnsiTheme="minorHAnsi" w:cstheme="minorHAnsi"/>
          <w:color w:val="auto"/>
        </w:rPr>
        <w:t xml:space="preserve">visits </w:t>
      </w:r>
      <w:r w:rsidRPr="00FD2551">
        <w:rPr>
          <w:rFonts w:asciiTheme="minorHAnsi" w:hAnsiTheme="minorHAnsi" w:cstheme="minorHAnsi"/>
          <w:color w:val="auto"/>
        </w:rPr>
        <w:t xml:space="preserve">to </w:t>
      </w:r>
      <w:hyperlink r:id="rId7" w:history="1">
        <w:r w:rsidRPr="002E2514">
          <w:rPr>
            <w:rStyle w:val="Hyperlink"/>
            <w:rFonts w:asciiTheme="minorHAnsi" w:hAnsiTheme="minorHAnsi" w:cstheme="minorHAnsi"/>
          </w:rPr>
          <w:t>www.diabetes.ie</w:t>
        </w:r>
      </w:hyperlink>
      <w:r>
        <w:rPr>
          <w:rFonts w:asciiTheme="minorHAnsi" w:hAnsiTheme="minorHAnsi" w:cstheme="minorHAnsi"/>
          <w:color w:val="auto"/>
        </w:rPr>
        <w:t xml:space="preserve">. </w:t>
      </w:r>
      <w:r w:rsidR="0016334D" w:rsidRPr="00FD2551">
        <w:rPr>
          <w:rFonts w:asciiTheme="minorHAnsi" w:hAnsiTheme="minorHAnsi" w:cstheme="minorHAnsi"/>
          <w:color w:val="auto"/>
        </w:rPr>
        <w:t xml:space="preserve">Fundraising is </w:t>
      </w:r>
      <w:r w:rsidR="007134CD" w:rsidRPr="00FD2551">
        <w:rPr>
          <w:rFonts w:asciiTheme="minorHAnsi" w:hAnsiTheme="minorHAnsi" w:cstheme="minorHAnsi"/>
          <w:color w:val="auto"/>
        </w:rPr>
        <w:t xml:space="preserve">a crucial </w:t>
      </w:r>
      <w:r w:rsidR="00A70691">
        <w:rPr>
          <w:rFonts w:asciiTheme="minorHAnsi" w:hAnsiTheme="minorHAnsi" w:cstheme="minorHAnsi"/>
          <w:color w:val="auto"/>
        </w:rPr>
        <w:t xml:space="preserve">part of </w:t>
      </w:r>
      <w:r w:rsidR="0016334D" w:rsidRPr="00FD2551">
        <w:rPr>
          <w:rFonts w:asciiTheme="minorHAnsi" w:hAnsiTheme="minorHAnsi" w:cstheme="minorHAnsi"/>
          <w:color w:val="auto"/>
        </w:rPr>
        <w:t xml:space="preserve">Diabetes Ireland. </w:t>
      </w:r>
      <w:r w:rsidR="001C5FA2" w:rsidRPr="00FD2551">
        <w:rPr>
          <w:rFonts w:asciiTheme="minorHAnsi" w:hAnsiTheme="minorHAnsi" w:cstheme="minorHAnsi"/>
          <w:color w:val="auto"/>
        </w:rPr>
        <w:t>Fundraising</w:t>
      </w:r>
      <w:r w:rsidR="0016334D" w:rsidRPr="00FD2551">
        <w:rPr>
          <w:rFonts w:asciiTheme="minorHAnsi" w:hAnsiTheme="minorHAnsi" w:cstheme="minorHAnsi"/>
          <w:color w:val="auto"/>
        </w:rPr>
        <w:t xml:space="preserve"> </w:t>
      </w:r>
      <w:r w:rsidR="001C5FA2" w:rsidRPr="00FD2551">
        <w:rPr>
          <w:rFonts w:asciiTheme="minorHAnsi" w:hAnsiTheme="minorHAnsi" w:cstheme="minorHAnsi"/>
          <w:color w:val="auto"/>
        </w:rPr>
        <w:t xml:space="preserve">ensures </w:t>
      </w:r>
      <w:r w:rsidR="00211036">
        <w:rPr>
          <w:rFonts w:asciiTheme="minorHAnsi" w:hAnsiTheme="minorHAnsi" w:cstheme="minorHAnsi"/>
          <w:color w:val="auto"/>
        </w:rPr>
        <w:t xml:space="preserve">that </w:t>
      </w:r>
      <w:r w:rsidR="008F1073">
        <w:rPr>
          <w:rFonts w:asciiTheme="minorHAnsi" w:hAnsiTheme="minorHAnsi" w:cstheme="minorHAnsi"/>
          <w:color w:val="auto"/>
        </w:rPr>
        <w:t>the organisation</w:t>
      </w:r>
      <w:r w:rsidR="001C5FA2" w:rsidRPr="00FD2551">
        <w:rPr>
          <w:rFonts w:asciiTheme="minorHAnsi" w:hAnsiTheme="minorHAnsi" w:cstheme="minorHAnsi"/>
          <w:color w:val="auto"/>
        </w:rPr>
        <w:t xml:space="preserve"> can </w:t>
      </w:r>
      <w:r w:rsidR="008F1073">
        <w:rPr>
          <w:rFonts w:asciiTheme="minorHAnsi" w:hAnsiTheme="minorHAnsi" w:cstheme="minorHAnsi"/>
          <w:color w:val="auto"/>
        </w:rPr>
        <w:t>keep</w:t>
      </w:r>
      <w:r w:rsidR="001C5FA2" w:rsidRPr="00FD2551">
        <w:rPr>
          <w:rFonts w:asciiTheme="minorHAnsi" w:hAnsiTheme="minorHAnsi" w:cstheme="minorHAnsi"/>
          <w:color w:val="auto"/>
        </w:rPr>
        <w:t xml:space="preserve"> </w:t>
      </w:r>
      <w:r w:rsidR="0016334D" w:rsidRPr="00FD2551">
        <w:rPr>
          <w:rFonts w:asciiTheme="minorHAnsi" w:hAnsiTheme="minorHAnsi" w:cstheme="minorHAnsi"/>
          <w:color w:val="auto"/>
        </w:rPr>
        <w:t>provid</w:t>
      </w:r>
      <w:r w:rsidR="008F1073">
        <w:rPr>
          <w:rFonts w:asciiTheme="minorHAnsi" w:hAnsiTheme="minorHAnsi" w:cstheme="minorHAnsi"/>
          <w:color w:val="auto"/>
        </w:rPr>
        <w:t>ing</w:t>
      </w:r>
      <w:r w:rsidR="0016334D" w:rsidRPr="00FD2551">
        <w:rPr>
          <w:rFonts w:asciiTheme="minorHAnsi" w:hAnsiTheme="minorHAnsi" w:cstheme="minorHAnsi"/>
          <w:color w:val="auto"/>
        </w:rPr>
        <w:t xml:space="preserve"> direct care, education, and support to thousands of people with diabetes and their families each year</w:t>
      </w:r>
      <w:r w:rsidR="001C5FA2" w:rsidRPr="00FD2551">
        <w:rPr>
          <w:rFonts w:asciiTheme="minorHAnsi" w:hAnsiTheme="minorHAnsi" w:cstheme="minorHAnsi"/>
          <w:color w:val="auto"/>
        </w:rPr>
        <w:t>.</w:t>
      </w:r>
      <w:r w:rsidR="004676D3">
        <w:rPr>
          <w:rFonts w:asciiTheme="minorHAnsi" w:hAnsiTheme="minorHAnsi" w:cstheme="minorHAnsi"/>
          <w:color w:val="auto"/>
        </w:rPr>
        <w:t xml:space="preserve"> </w:t>
      </w:r>
      <w:r w:rsidR="00FD2551" w:rsidRPr="00FD2551">
        <w:rPr>
          <w:rFonts w:asciiTheme="minorHAnsi" w:hAnsiTheme="minorHAnsi" w:cstheme="minorHAnsi"/>
          <w:color w:val="auto"/>
        </w:rPr>
        <w:t xml:space="preserve">To help </w:t>
      </w:r>
      <w:r w:rsidR="008220A5">
        <w:rPr>
          <w:rFonts w:asciiTheme="minorHAnsi" w:hAnsiTheme="minorHAnsi" w:cstheme="minorHAnsi"/>
          <w:color w:val="auto"/>
        </w:rPr>
        <w:t>co-ordinate</w:t>
      </w:r>
      <w:r w:rsidR="00C67E89">
        <w:rPr>
          <w:rFonts w:asciiTheme="minorHAnsi" w:hAnsiTheme="minorHAnsi" w:cstheme="minorHAnsi"/>
          <w:color w:val="auto"/>
        </w:rPr>
        <w:t xml:space="preserve"> its fundraising activities</w:t>
      </w:r>
      <w:r w:rsidR="008220A5">
        <w:rPr>
          <w:rFonts w:asciiTheme="minorHAnsi" w:hAnsiTheme="minorHAnsi" w:cstheme="minorHAnsi"/>
          <w:color w:val="auto"/>
        </w:rPr>
        <w:t xml:space="preserve"> and ensure </w:t>
      </w:r>
      <w:r w:rsidR="00D3033B">
        <w:rPr>
          <w:rFonts w:asciiTheme="minorHAnsi" w:hAnsiTheme="minorHAnsi" w:cstheme="minorHAnsi"/>
          <w:color w:val="auto"/>
        </w:rPr>
        <w:t>its continued success</w:t>
      </w:r>
      <w:r w:rsidR="00FD2551" w:rsidRPr="00FD2551">
        <w:rPr>
          <w:rFonts w:asciiTheme="minorHAnsi" w:hAnsiTheme="minorHAnsi" w:cstheme="minorHAnsi"/>
          <w:color w:val="auto"/>
        </w:rPr>
        <w:t xml:space="preserve">, Diabetes Ireland </w:t>
      </w:r>
      <w:r w:rsidR="00D1489A">
        <w:rPr>
          <w:rFonts w:asciiTheme="minorHAnsi" w:hAnsiTheme="minorHAnsi" w:cstheme="minorHAnsi"/>
          <w:color w:val="auto"/>
        </w:rPr>
        <w:t xml:space="preserve">is </w:t>
      </w:r>
      <w:r w:rsidR="00FD2551" w:rsidRPr="00FD2551">
        <w:rPr>
          <w:rFonts w:asciiTheme="minorHAnsi" w:hAnsiTheme="minorHAnsi" w:cstheme="minorHAnsi"/>
          <w:color w:val="auto"/>
        </w:rPr>
        <w:t xml:space="preserve">seeking </w:t>
      </w:r>
      <w:r w:rsidR="00225319">
        <w:rPr>
          <w:rFonts w:asciiTheme="minorHAnsi" w:hAnsiTheme="minorHAnsi" w:cstheme="minorHAnsi"/>
          <w:color w:val="auto"/>
        </w:rPr>
        <w:t xml:space="preserve">to add </w:t>
      </w:r>
      <w:r w:rsidR="00FD2551" w:rsidRPr="00FD2551">
        <w:rPr>
          <w:rFonts w:asciiTheme="minorHAnsi" w:hAnsiTheme="minorHAnsi" w:cstheme="minorHAnsi"/>
          <w:color w:val="auto"/>
        </w:rPr>
        <w:t xml:space="preserve">a </w:t>
      </w:r>
      <w:r w:rsidR="00FD2551" w:rsidRPr="00FD2551">
        <w:rPr>
          <w:rFonts w:asciiTheme="minorHAnsi" w:eastAsia="Times New Roman" w:hAnsiTheme="minorHAnsi" w:cstheme="minorHAnsi"/>
          <w:color w:val="auto"/>
          <w:szCs w:val="20"/>
          <w:lang w:eastAsia="en-IE"/>
        </w:rPr>
        <w:t xml:space="preserve">Fundraising &amp; Marketing Assistant to </w:t>
      </w:r>
      <w:r w:rsidR="00225319">
        <w:rPr>
          <w:rFonts w:asciiTheme="minorHAnsi" w:eastAsia="Times New Roman" w:hAnsiTheme="minorHAnsi" w:cstheme="minorHAnsi"/>
          <w:color w:val="auto"/>
          <w:szCs w:val="20"/>
          <w:lang w:eastAsia="en-IE"/>
        </w:rPr>
        <w:t>their</w:t>
      </w:r>
      <w:r w:rsidR="00FD2551" w:rsidRPr="00FD2551">
        <w:rPr>
          <w:rFonts w:asciiTheme="minorHAnsi" w:eastAsia="Times New Roman" w:hAnsiTheme="minorHAnsi" w:cstheme="minorHAnsi"/>
          <w:color w:val="auto"/>
          <w:szCs w:val="20"/>
          <w:lang w:eastAsia="en-IE"/>
        </w:rPr>
        <w:t xml:space="preserve"> team</w:t>
      </w:r>
      <w:r w:rsidR="00D4139A">
        <w:rPr>
          <w:rFonts w:asciiTheme="minorHAnsi" w:eastAsia="Times New Roman" w:hAnsiTheme="minorHAnsi" w:cstheme="minorHAnsi"/>
          <w:color w:val="auto"/>
          <w:szCs w:val="20"/>
          <w:lang w:eastAsia="en-IE"/>
        </w:rPr>
        <w:t>.</w:t>
      </w:r>
    </w:p>
    <w:p w14:paraId="7AAB8201" w14:textId="35AF1665" w:rsidR="0094151E" w:rsidRDefault="0094151E" w:rsidP="00BC41A6">
      <w:pPr>
        <w:widowControl w:val="0"/>
        <w:suppressAutoHyphens/>
        <w:overflowPunct w:val="0"/>
        <w:autoSpaceDE w:val="0"/>
        <w:autoSpaceDN w:val="0"/>
        <w:adjustRightInd w:val="0"/>
        <w:spacing w:after="120"/>
        <w:rPr>
          <w:rFonts w:eastAsia="Times New Roman" w:cs="Calibri"/>
          <w:b/>
          <w:color w:val="800080"/>
          <w:sz w:val="24"/>
          <w:szCs w:val="20"/>
          <w:lang w:eastAsia="en-IE"/>
        </w:rPr>
      </w:pPr>
    </w:p>
    <w:p w14:paraId="18FAE122" w14:textId="6B9B90EB" w:rsidR="008F1073" w:rsidRDefault="008F1073" w:rsidP="00BC41A6">
      <w:pPr>
        <w:widowControl w:val="0"/>
        <w:suppressAutoHyphens/>
        <w:overflowPunct w:val="0"/>
        <w:autoSpaceDE w:val="0"/>
        <w:autoSpaceDN w:val="0"/>
        <w:adjustRightInd w:val="0"/>
        <w:spacing w:after="120"/>
        <w:rPr>
          <w:rFonts w:eastAsia="Times New Roman" w:cs="Calibri"/>
          <w:b/>
          <w:color w:val="800080"/>
          <w:sz w:val="24"/>
          <w:szCs w:val="20"/>
          <w:lang w:eastAsia="en-IE"/>
        </w:rPr>
      </w:pPr>
    </w:p>
    <w:p w14:paraId="0489BFB4" w14:textId="77777777" w:rsidR="0094151E" w:rsidRPr="0010565D" w:rsidRDefault="0094151E" w:rsidP="00BC41A6">
      <w:pPr>
        <w:widowControl w:val="0"/>
        <w:suppressAutoHyphens/>
        <w:overflowPunct w:val="0"/>
        <w:autoSpaceDE w:val="0"/>
        <w:autoSpaceDN w:val="0"/>
        <w:adjustRightInd w:val="0"/>
        <w:spacing w:after="120"/>
        <w:rPr>
          <w:rFonts w:eastAsia="Times New Roman" w:cs="Calibri"/>
          <w:b/>
          <w:color w:val="800080"/>
          <w:sz w:val="24"/>
          <w:szCs w:val="20"/>
          <w:lang w:eastAsia="en-IE"/>
        </w:rPr>
      </w:pPr>
    </w:p>
    <w:p w14:paraId="4502609C" w14:textId="62E7DEED" w:rsidR="00BC41A6" w:rsidRPr="0010565D" w:rsidRDefault="00BC41A6" w:rsidP="00BC41A6">
      <w:pPr>
        <w:widowControl w:val="0"/>
        <w:suppressAutoHyphens/>
        <w:overflowPunct w:val="0"/>
        <w:autoSpaceDE w:val="0"/>
        <w:autoSpaceDN w:val="0"/>
        <w:adjustRightInd w:val="0"/>
        <w:spacing w:after="120"/>
        <w:ind w:left="567"/>
        <w:jc w:val="center"/>
        <w:rPr>
          <w:rFonts w:eastAsia="Times New Roman" w:cs="Calibri"/>
          <w:color w:val="2F5496" w:themeColor="accent1" w:themeShade="BF"/>
          <w:sz w:val="24"/>
          <w:szCs w:val="20"/>
          <w:lang w:val="en-GB" w:eastAsia="en-IE"/>
        </w:rPr>
      </w:pPr>
      <w:r w:rsidRPr="0010565D">
        <w:rPr>
          <w:rFonts w:eastAsia="Times New Roman" w:cs="Calibri"/>
          <w:b/>
          <w:color w:val="2F5496" w:themeColor="accent1" w:themeShade="BF"/>
          <w:sz w:val="24"/>
          <w:szCs w:val="20"/>
          <w:lang w:eastAsia="en-IE"/>
        </w:rPr>
        <w:lastRenderedPageBreak/>
        <w:t xml:space="preserve">Fundraising </w:t>
      </w:r>
      <w:r w:rsidR="00B5750D" w:rsidRPr="0010565D">
        <w:rPr>
          <w:rFonts w:eastAsia="Times New Roman" w:cs="Calibri"/>
          <w:b/>
          <w:color w:val="2F5496" w:themeColor="accent1" w:themeShade="BF"/>
          <w:sz w:val="24"/>
          <w:szCs w:val="20"/>
          <w:lang w:eastAsia="en-IE"/>
        </w:rPr>
        <w:t>&amp; Marketing Assistant</w:t>
      </w:r>
    </w:p>
    <w:p w14:paraId="546E247D" w14:textId="7B84D1F9" w:rsidR="00B76B0B" w:rsidRDefault="00CD058E" w:rsidP="00B76B0B">
      <w:pPr>
        <w:pStyle w:val="text"/>
        <w:spacing w:after="120" w:line="276" w:lineRule="auto"/>
        <w:jc w:val="both"/>
        <w:rPr>
          <w:rFonts w:ascii="Calibri" w:hAnsi="Calibri" w:cs="Calibri"/>
          <w:lang w:val="en-IE"/>
        </w:rPr>
      </w:pPr>
      <w:r>
        <w:rPr>
          <w:rFonts w:ascii="Calibri" w:hAnsi="Calibri" w:cs="Arial"/>
        </w:rPr>
        <w:t>The</w:t>
      </w:r>
      <w:r w:rsidRPr="0038122D">
        <w:rPr>
          <w:rFonts w:ascii="Calibri" w:hAnsi="Calibri" w:cs="Arial"/>
        </w:rPr>
        <w:t xml:space="preserve"> Fundraising and Marketing Assistant </w:t>
      </w:r>
      <w:r>
        <w:rPr>
          <w:rFonts w:ascii="Calibri" w:hAnsi="Calibri" w:cs="Arial"/>
        </w:rPr>
        <w:t>will have an important role within Diabetes Ireland’s team</w:t>
      </w:r>
      <w:r w:rsidR="008F1073">
        <w:rPr>
          <w:rFonts w:ascii="Calibri" w:hAnsi="Calibri" w:cs="Arial"/>
        </w:rPr>
        <w:t>. He or she</w:t>
      </w:r>
      <w:r>
        <w:rPr>
          <w:rFonts w:ascii="Calibri" w:hAnsi="Calibri" w:cs="Arial"/>
        </w:rPr>
        <w:t xml:space="preserve"> will support the implementation of </w:t>
      </w:r>
      <w:r w:rsidR="00165FA8">
        <w:rPr>
          <w:rFonts w:ascii="Calibri" w:hAnsi="Calibri" w:cs="Arial"/>
        </w:rPr>
        <w:t>the organisation’s</w:t>
      </w:r>
      <w:r>
        <w:rPr>
          <w:rFonts w:ascii="Calibri" w:hAnsi="Calibri" w:cs="Arial"/>
        </w:rPr>
        <w:t xml:space="preserve"> fundraising </w:t>
      </w:r>
      <w:r w:rsidR="00165FA8">
        <w:rPr>
          <w:rFonts w:ascii="Calibri" w:hAnsi="Calibri" w:cs="Arial"/>
        </w:rPr>
        <w:t xml:space="preserve">and </w:t>
      </w:r>
      <w:r w:rsidR="00A9177F">
        <w:rPr>
          <w:rFonts w:ascii="Calibri" w:hAnsi="Calibri" w:cs="Arial"/>
        </w:rPr>
        <w:t>marketing</w:t>
      </w:r>
      <w:r w:rsidR="00165FA8">
        <w:rPr>
          <w:rFonts w:ascii="Calibri" w:hAnsi="Calibri" w:cs="Arial"/>
        </w:rPr>
        <w:t xml:space="preserve"> strategy</w:t>
      </w:r>
      <w:r>
        <w:rPr>
          <w:rFonts w:ascii="Calibri" w:hAnsi="Calibri" w:cs="Arial"/>
        </w:rPr>
        <w:t xml:space="preserve">. </w:t>
      </w:r>
      <w:r w:rsidR="00B76B0B" w:rsidRPr="0010565D">
        <w:rPr>
          <w:rFonts w:ascii="Calibri" w:hAnsi="Calibri" w:cs="Calibri"/>
          <w:lang w:val="en-IE"/>
        </w:rPr>
        <w:t>This will include managing the successful delivery of fundraising events, utilising a range of marketing tools including social media and direct mail to raise awareness of Diabetes Ireland</w:t>
      </w:r>
      <w:r w:rsidR="00EE3B46">
        <w:rPr>
          <w:rFonts w:ascii="Calibri" w:hAnsi="Calibri" w:cs="Calibri"/>
          <w:lang w:val="en-IE"/>
        </w:rPr>
        <w:t xml:space="preserve">, </w:t>
      </w:r>
      <w:r w:rsidR="00B76B0B" w:rsidRPr="0010565D">
        <w:rPr>
          <w:rFonts w:ascii="Calibri" w:hAnsi="Calibri" w:cs="Calibri"/>
          <w:lang w:val="en-IE"/>
        </w:rPr>
        <w:t xml:space="preserve">supporting all aspects of donor and volunteer care and managing </w:t>
      </w:r>
      <w:r w:rsidR="00E23698">
        <w:rPr>
          <w:rFonts w:ascii="Calibri" w:hAnsi="Calibri" w:cs="Calibri"/>
          <w:lang w:val="en-IE"/>
        </w:rPr>
        <w:t xml:space="preserve">the </w:t>
      </w:r>
      <w:r w:rsidR="00B76B0B" w:rsidRPr="0010565D">
        <w:rPr>
          <w:rFonts w:ascii="Calibri" w:hAnsi="Calibri" w:cs="Calibri"/>
          <w:lang w:val="en-IE"/>
        </w:rPr>
        <w:t>administrat</w:t>
      </w:r>
      <w:r w:rsidR="00E23698">
        <w:rPr>
          <w:rFonts w:ascii="Calibri" w:hAnsi="Calibri" w:cs="Calibri"/>
          <w:lang w:val="en-IE"/>
        </w:rPr>
        <w:t xml:space="preserve">ive aspects of fundraising activities. </w:t>
      </w:r>
    </w:p>
    <w:p w14:paraId="462CC382" w14:textId="15D5D07E" w:rsidR="002F7210" w:rsidRPr="002F7210" w:rsidRDefault="002F7210" w:rsidP="00B76B0B">
      <w:pPr>
        <w:pStyle w:val="text"/>
        <w:spacing w:after="120" w:line="276" w:lineRule="auto"/>
        <w:jc w:val="both"/>
        <w:rPr>
          <w:rFonts w:ascii="Calibri" w:hAnsi="Calibri" w:cs="Arial"/>
          <w:lang w:val="en-IE"/>
        </w:rPr>
      </w:pPr>
      <w:r>
        <w:rPr>
          <w:rFonts w:ascii="Calibri" w:hAnsi="Calibri" w:cs="Arial"/>
          <w:lang w:val="en-IE"/>
        </w:rPr>
        <w:t>In addition to working on these core areas, the Fundraising and Marketing Assistant will proactively identify and research new fundraising and support opportunities for</w:t>
      </w:r>
      <w:r w:rsidR="009E2BB4">
        <w:rPr>
          <w:rFonts w:ascii="Calibri" w:hAnsi="Calibri" w:cs="Arial"/>
          <w:lang w:val="en-IE"/>
        </w:rPr>
        <w:t xml:space="preserve"> Diabetes Ireland.</w:t>
      </w:r>
      <w:r>
        <w:rPr>
          <w:rFonts w:ascii="Calibri" w:hAnsi="Calibri" w:cs="Arial"/>
          <w:lang w:val="en-IE"/>
        </w:rPr>
        <w:t xml:space="preserve"> </w:t>
      </w:r>
      <w:r w:rsidR="005C7EE7">
        <w:rPr>
          <w:rFonts w:ascii="Calibri" w:hAnsi="Calibri" w:cs="Arial"/>
          <w:lang w:val="en-IE"/>
        </w:rPr>
        <w:t>The Assistant</w:t>
      </w:r>
      <w:r>
        <w:rPr>
          <w:rFonts w:ascii="Calibri" w:hAnsi="Calibri" w:cs="Arial"/>
          <w:lang w:val="en-IE"/>
        </w:rPr>
        <w:t xml:space="preserve"> will </w:t>
      </w:r>
      <w:r w:rsidR="005C7EE7">
        <w:rPr>
          <w:rFonts w:ascii="Calibri" w:hAnsi="Calibri" w:cs="Arial"/>
          <w:lang w:val="en-IE"/>
        </w:rPr>
        <w:t xml:space="preserve">also </w:t>
      </w:r>
      <w:r w:rsidR="00890BC0">
        <w:rPr>
          <w:rFonts w:ascii="Calibri" w:hAnsi="Calibri" w:cs="Arial"/>
          <w:lang w:val="en-IE"/>
        </w:rPr>
        <w:t>play key role</w:t>
      </w:r>
      <w:r w:rsidR="005C7EE7">
        <w:rPr>
          <w:rFonts w:ascii="Calibri" w:hAnsi="Calibri" w:cs="Arial"/>
          <w:lang w:val="en-IE"/>
        </w:rPr>
        <w:t xml:space="preserve"> </w:t>
      </w:r>
      <w:r>
        <w:rPr>
          <w:rFonts w:ascii="Calibri" w:hAnsi="Calibri" w:cs="Arial"/>
          <w:lang w:val="en-IE"/>
        </w:rPr>
        <w:t xml:space="preserve">in developing and maintaining </w:t>
      </w:r>
      <w:r w:rsidR="005C7EE7">
        <w:rPr>
          <w:rFonts w:ascii="Calibri" w:hAnsi="Calibri" w:cs="Arial"/>
          <w:lang w:val="en-IE"/>
        </w:rPr>
        <w:t>Diabetes Ireland’s</w:t>
      </w:r>
      <w:r>
        <w:rPr>
          <w:rFonts w:ascii="Calibri" w:hAnsi="Calibri" w:cs="Arial"/>
          <w:lang w:val="en-IE"/>
        </w:rPr>
        <w:t xml:space="preserve"> relationship with its existing corporate and individual supporters.  </w:t>
      </w:r>
    </w:p>
    <w:p w14:paraId="207AA2A6" w14:textId="77777777" w:rsidR="00B76B0B" w:rsidRPr="0010565D" w:rsidRDefault="00B76B0B" w:rsidP="00AA0780">
      <w:pPr>
        <w:pStyle w:val="text"/>
        <w:spacing w:after="120" w:line="276" w:lineRule="auto"/>
        <w:jc w:val="both"/>
        <w:rPr>
          <w:rFonts w:ascii="Calibri" w:hAnsi="Calibri" w:cs="Calibri"/>
        </w:rPr>
      </w:pPr>
      <w:r w:rsidRPr="0010565D">
        <w:rPr>
          <w:rFonts w:ascii="Calibri" w:hAnsi="Calibri" w:cs="Calibri"/>
        </w:rPr>
        <w:t xml:space="preserve">Are you seeking an opportunity to begin a career in the not-for-profit sector with opportunities to develop and progress? We are looking for an ambitious graduate with the following profile: </w:t>
      </w:r>
    </w:p>
    <w:p w14:paraId="1BBE7D4B" w14:textId="77777777" w:rsidR="00B76B0B" w:rsidRPr="0010565D" w:rsidRDefault="00B76B0B" w:rsidP="00B76B0B">
      <w:pPr>
        <w:pStyle w:val="textindent"/>
        <w:numPr>
          <w:ilvl w:val="0"/>
          <w:numId w:val="1"/>
        </w:numPr>
        <w:spacing w:after="0" w:line="240" w:lineRule="auto"/>
        <w:ind w:left="1077" w:hanging="357"/>
        <w:jc w:val="both"/>
        <w:rPr>
          <w:rFonts w:ascii="Calibri" w:hAnsi="Calibri" w:cs="Calibri"/>
        </w:rPr>
      </w:pPr>
      <w:r w:rsidRPr="0010565D">
        <w:rPr>
          <w:rFonts w:ascii="Calibri" w:hAnsi="Calibri" w:cs="Calibri"/>
        </w:rPr>
        <w:t xml:space="preserve">Third level qualification </w:t>
      </w:r>
    </w:p>
    <w:p w14:paraId="308D0646" w14:textId="77777777" w:rsidR="00B76B0B" w:rsidRPr="0010565D" w:rsidRDefault="00B76B0B" w:rsidP="00B76B0B">
      <w:pPr>
        <w:pStyle w:val="textindent"/>
        <w:numPr>
          <w:ilvl w:val="0"/>
          <w:numId w:val="1"/>
        </w:numPr>
        <w:spacing w:after="0" w:line="240" w:lineRule="auto"/>
        <w:ind w:left="1077" w:hanging="357"/>
        <w:jc w:val="both"/>
        <w:rPr>
          <w:rFonts w:ascii="Calibri" w:hAnsi="Calibri" w:cs="Calibri"/>
        </w:rPr>
      </w:pPr>
      <w:r w:rsidRPr="0010565D">
        <w:rPr>
          <w:rFonts w:ascii="Calibri" w:hAnsi="Calibri" w:cs="Calibri"/>
        </w:rPr>
        <w:t>High degree of initiative, flexibility and creativity</w:t>
      </w:r>
    </w:p>
    <w:p w14:paraId="2D367A7B" w14:textId="77777777" w:rsidR="00B76B0B" w:rsidRPr="0010565D" w:rsidRDefault="00B76B0B" w:rsidP="00B76B0B">
      <w:pPr>
        <w:pStyle w:val="textindent"/>
        <w:numPr>
          <w:ilvl w:val="0"/>
          <w:numId w:val="1"/>
        </w:numPr>
        <w:spacing w:after="0" w:line="240" w:lineRule="auto"/>
        <w:ind w:left="1077" w:hanging="357"/>
        <w:jc w:val="both"/>
        <w:rPr>
          <w:rFonts w:ascii="Calibri" w:hAnsi="Calibri" w:cs="Calibri"/>
        </w:rPr>
      </w:pPr>
      <w:r w:rsidRPr="0010565D">
        <w:rPr>
          <w:rFonts w:ascii="Calibri" w:hAnsi="Calibri" w:cs="Calibri"/>
        </w:rPr>
        <w:t xml:space="preserve">Outstanding interpersonal and communication skills                       </w:t>
      </w:r>
    </w:p>
    <w:p w14:paraId="1E058C5D" w14:textId="77777777" w:rsidR="00B76B0B" w:rsidRPr="0010565D" w:rsidRDefault="00B76B0B" w:rsidP="00B76B0B">
      <w:pPr>
        <w:pStyle w:val="textindent"/>
        <w:numPr>
          <w:ilvl w:val="0"/>
          <w:numId w:val="1"/>
        </w:numPr>
        <w:spacing w:after="0" w:line="240" w:lineRule="auto"/>
        <w:ind w:left="1077" w:hanging="357"/>
        <w:jc w:val="both"/>
        <w:rPr>
          <w:rFonts w:ascii="Calibri" w:hAnsi="Calibri" w:cs="Calibri"/>
        </w:rPr>
      </w:pPr>
      <w:r w:rsidRPr="0010565D">
        <w:rPr>
          <w:rFonts w:ascii="Calibri" w:hAnsi="Calibri" w:cs="Calibri"/>
        </w:rPr>
        <w:t>Strong analytical skills</w:t>
      </w:r>
    </w:p>
    <w:p w14:paraId="55E690CB" w14:textId="77777777" w:rsidR="00B76B0B" w:rsidRPr="0010565D" w:rsidRDefault="00B76B0B" w:rsidP="00B76B0B">
      <w:pPr>
        <w:pStyle w:val="textindent"/>
        <w:numPr>
          <w:ilvl w:val="0"/>
          <w:numId w:val="1"/>
        </w:numPr>
        <w:spacing w:after="0" w:line="240" w:lineRule="auto"/>
        <w:ind w:left="1077" w:hanging="357"/>
        <w:jc w:val="both"/>
        <w:rPr>
          <w:rFonts w:ascii="Calibri" w:hAnsi="Calibri" w:cs="Calibri"/>
        </w:rPr>
      </w:pPr>
      <w:r w:rsidRPr="0010565D">
        <w:rPr>
          <w:rFonts w:ascii="Calibri" w:hAnsi="Calibri" w:cs="Calibri"/>
        </w:rPr>
        <w:t>Strong commitment to teamwork</w:t>
      </w:r>
    </w:p>
    <w:p w14:paraId="094DA0C1" w14:textId="77777777" w:rsidR="00B76B0B" w:rsidRPr="0010565D" w:rsidRDefault="00B76B0B" w:rsidP="00B76B0B">
      <w:pPr>
        <w:pStyle w:val="textindent"/>
        <w:numPr>
          <w:ilvl w:val="0"/>
          <w:numId w:val="1"/>
        </w:numPr>
        <w:spacing w:after="0" w:line="240" w:lineRule="auto"/>
        <w:ind w:left="1077" w:hanging="357"/>
        <w:jc w:val="both"/>
        <w:rPr>
          <w:rFonts w:ascii="Calibri" w:hAnsi="Calibri" w:cs="Calibri"/>
        </w:rPr>
      </w:pPr>
      <w:r w:rsidRPr="0010565D">
        <w:rPr>
          <w:rFonts w:ascii="Calibri" w:hAnsi="Calibri" w:cs="Calibri"/>
        </w:rPr>
        <w:t xml:space="preserve">Fluent English Speaker </w:t>
      </w:r>
    </w:p>
    <w:p w14:paraId="021CB9E6" w14:textId="77777777" w:rsidR="00B76B0B" w:rsidRPr="0010565D" w:rsidRDefault="00B76B0B" w:rsidP="00B76B0B">
      <w:pPr>
        <w:pStyle w:val="textindent"/>
        <w:numPr>
          <w:ilvl w:val="0"/>
          <w:numId w:val="1"/>
        </w:numPr>
        <w:spacing w:after="0" w:line="240" w:lineRule="auto"/>
        <w:ind w:left="1077" w:hanging="357"/>
        <w:jc w:val="both"/>
        <w:rPr>
          <w:rFonts w:ascii="Calibri" w:hAnsi="Calibri" w:cs="Calibri"/>
        </w:rPr>
      </w:pPr>
      <w:r w:rsidRPr="0010565D">
        <w:rPr>
          <w:rFonts w:ascii="Calibri" w:hAnsi="Calibri" w:cs="Calibri"/>
        </w:rPr>
        <w:t xml:space="preserve">Full working rights in Ireland </w:t>
      </w:r>
    </w:p>
    <w:p w14:paraId="23145F5C" w14:textId="77777777" w:rsidR="00B76B0B" w:rsidRPr="0010565D" w:rsidRDefault="00B76B0B" w:rsidP="00B76B0B">
      <w:pPr>
        <w:pStyle w:val="textindent"/>
        <w:numPr>
          <w:ilvl w:val="0"/>
          <w:numId w:val="1"/>
        </w:numPr>
        <w:spacing w:after="0" w:line="240" w:lineRule="auto"/>
        <w:ind w:left="1077" w:hanging="357"/>
        <w:jc w:val="both"/>
        <w:rPr>
          <w:rFonts w:ascii="Calibri" w:hAnsi="Calibri" w:cs="Calibri"/>
        </w:rPr>
      </w:pPr>
      <w:r w:rsidRPr="0010565D">
        <w:rPr>
          <w:rFonts w:ascii="Calibri" w:hAnsi="Calibri" w:cs="Calibri"/>
        </w:rPr>
        <w:t xml:space="preserve">Belief in the vision, mission and values of Diabetes Ireland </w:t>
      </w:r>
    </w:p>
    <w:p w14:paraId="5F9B05BE" w14:textId="77777777" w:rsidR="00B76B0B" w:rsidRPr="0010565D" w:rsidRDefault="00B76B0B" w:rsidP="00B76B0B">
      <w:pPr>
        <w:pStyle w:val="textindent"/>
        <w:numPr>
          <w:ilvl w:val="0"/>
          <w:numId w:val="1"/>
        </w:numPr>
        <w:spacing w:after="0" w:line="240" w:lineRule="auto"/>
        <w:ind w:left="1077" w:hanging="357"/>
        <w:jc w:val="both"/>
        <w:rPr>
          <w:rFonts w:ascii="Calibri" w:hAnsi="Calibri" w:cs="Calibri"/>
        </w:rPr>
      </w:pPr>
      <w:r w:rsidRPr="0010565D">
        <w:rPr>
          <w:rFonts w:ascii="Calibri" w:hAnsi="Calibri" w:cs="Calibri"/>
        </w:rPr>
        <w:t>Demonstrable commitment to the not-for-profit sector</w:t>
      </w:r>
    </w:p>
    <w:p w14:paraId="35CF0054" w14:textId="77777777" w:rsidR="00BC41A6" w:rsidRPr="0010565D" w:rsidRDefault="00BC41A6" w:rsidP="00BC41A6">
      <w:pPr>
        <w:shd w:val="clear" w:color="auto" w:fill="FFFFFF"/>
        <w:suppressAutoHyphens/>
        <w:overflowPunct w:val="0"/>
        <w:autoSpaceDE w:val="0"/>
        <w:autoSpaceDN w:val="0"/>
        <w:adjustRightInd w:val="0"/>
        <w:spacing w:after="0" w:line="100" w:lineRule="atLeast"/>
        <w:rPr>
          <w:rFonts w:eastAsia="Times New Roman" w:cs="Calibri"/>
          <w:sz w:val="24"/>
          <w:szCs w:val="20"/>
          <w:lang w:eastAsia="en-IE"/>
        </w:rPr>
      </w:pPr>
      <w:r w:rsidRPr="0010565D">
        <w:rPr>
          <w:rFonts w:eastAsia="Times New Roman" w:cs="Calibri"/>
          <w:color w:val="008080"/>
          <w:szCs w:val="20"/>
          <w:lang w:eastAsia="en-IE"/>
        </w:rPr>
        <w:t> </w:t>
      </w:r>
    </w:p>
    <w:p w14:paraId="614C59E0" w14:textId="6B2605E5" w:rsidR="00BC41A6" w:rsidRPr="0010565D" w:rsidRDefault="00BC41A6" w:rsidP="00BC41A6">
      <w:pPr>
        <w:widowControl w:val="0"/>
        <w:suppressAutoHyphens/>
        <w:overflowPunct w:val="0"/>
        <w:autoSpaceDE w:val="0"/>
        <w:autoSpaceDN w:val="0"/>
        <w:adjustRightInd w:val="0"/>
        <w:spacing w:after="240"/>
        <w:jc w:val="both"/>
        <w:rPr>
          <w:rFonts w:eastAsia="Times New Roman" w:cs="Calibri"/>
          <w:color w:val="000000"/>
          <w:sz w:val="24"/>
          <w:szCs w:val="20"/>
          <w:lang w:val="en-GB" w:eastAsia="en-IE"/>
        </w:rPr>
      </w:pPr>
      <w:r w:rsidRPr="0010565D">
        <w:rPr>
          <w:rFonts w:eastAsia="Times New Roman" w:cs="Calibri"/>
          <w:color w:val="000000"/>
          <w:sz w:val="24"/>
          <w:szCs w:val="20"/>
          <w:lang w:val="en-GB" w:eastAsia="en-IE"/>
        </w:rPr>
        <w:t xml:space="preserve">If your ambition is to start a career in the not-for profit sector and you combine the above profile in addition to recognising that it will be a continuous learning process, then we would like to hear from you. The closing date for applications is </w:t>
      </w:r>
      <w:r w:rsidR="00043A2B" w:rsidRPr="00F95B39">
        <w:rPr>
          <w:rFonts w:eastAsia="Times New Roman" w:cs="Calibri"/>
          <w:color w:val="000000"/>
          <w:sz w:val="24"/>
          <w:szCs w:val="20"/>
          <w:lang w:val="en-GB" w:eastAsia="en-IE"/>
        </w:rPr>
        <w:t>the</w:t>
      </w:r>
      <w:r w:rsidR="00043A2B" w:rsidRPr="0010565D">
        <w:rPr>
          <w:rFonts w:eastAsia="Times New Roman" w:cs="Calibri"/>
          <w:b/>
          <w:color w:val="000000"/>
          <w:sz w:val="24"/>
          <w:szCs w:val="20"/>
          <w:lang w:val="en-GB" w:eastAsia="en-IE"/>
        </w:rPr>
        <w:t xml:space="preserve"> 19</w:t>
      </w:r>
      <w:r w:rsidR="00043A2B" w:rsidRPr="0010565D">
        <w:rPr>
          <w:rFonts w:eastAsia="Times New Roman" w:cs="Calibri"/>
          <w:b/>
          <w:color w:val="000000"/>
          <w:sz w:val="24"/>
          <w:szCs w:val="20"/>
          <w:vertAlign w:val="superscript"/>
          <w:lang w:val="en-GB" w:eastAsia="en-IE"/>
        </w:rPr>
        <w:t>th</w:t>
      </w:r>
      <w:r w:rsidR="00043A2B" w:rsidRPr="0010565D">
        <w:rPr>
          <w:rFonts w:eastAsia="Times New Roman" w:cs="Calibri"/>
          <w:b/>
          <w:color w:val="000000"/>
          <w:sz w:val="24"/>
          <w:szCs w:val="20"/>
          <w:lang w:val="en-GB" w:eastAsia="en-IE"/>
        </w:rPr>
        <w:t xml:space="preserve"> of April. </w:t>
      </w:r>
    </w:p>
    <w:p w14:paraId="4920CB87" w14:textId="7A8A978E" w:rsidR="00BC41A6" w:rsidRPr="0010565D" w:rsidRDefault="00BC41A6" w:rsidP="00BC41A6">
      <w:pPr>
        <w:widowControl w:val="0"/>
        <w:suppressAutoHyphens/>
        <w:overflowPunct w:val="0"/>
        <w:autoSpaceDE w:val="0"/>
        <w:autoSpaceDN w:val="0"/>
        <w:adjustRightInd w:val="0"/>
        <w:spacing w:after="0" w:line="100" w:lineRule="atLeast"/>
        <w:jc w:val="both"/>
        <w:rPr>
          <w:rFonts w:eastAsia="Times New Roman" w:cs="Calibri"/>
          <w:color w:val="000000"/>
          <w:sz w:val="24"/>
          <w:szCs w:val="20"/>
          <w:lang w:val="en-GB" w:eastAsia="en-IE"/>
        </w:rPr>
      </w:pPr>
      <w:r w:rsidRPr="0010565D">
        <w:rPr>
          <w:rFonts w:eastAsia="Times New Roman" w:cs="Calibri"/>
          <w:color w:val="000000"/>
          <w:sz w:val="24"/>
          <w:szCs w:val="20"/>
          <w:lang w:val="en-GB" w:eastAsia="en-IE"/>
        </w:rPr>
        <w:t>To apply, please send your CV and a cover letter t</w:t>
      </w:r>
      <w:r w:rsidR="00043A2B" w:rsidRPr="0010565D">
        <w:rPr>
          <w:rFonts w:eastAsia="Times New Roman" w:cs="Calibri"/>
          <w:color w:val="000000"/>
          <w:sz w:val="24"/>
          <w:szCs w:val="20"/>
          <w:lang w:val="en-GB" w:eastAsia="en-IE"/>
        </w:rPr>
        <w:t xml:space="preserve">o </w:t>
      </w:r>
      <w:hyperlink r:id="rId8" w:history="1">
        <w:r w:rsidR="00043A2B" w:rsidRPr="0010565D">
          <w:rPr>
            <w:rStyle w:val="Hyperlink"/>
            <w:rFonts w:eastAsia="Times New Roman" w:cs="Calibri"/>
            <w:sz w:val="24"/>
            <w:szCs w:val="20"/>
            <w:lang w:val="en-GB" w:eastAsia="en-IE"/>
          </w:rPr>
          <w:t>Michael.walsh@forpurpose.ie</w:t>
        </w:r>
      </w:hyperlink>
      <w:r w:rsidRPr="0010565D">
        <w:rPr>
          <w:rFonts w:eastAsia="Times New Roman" w:cs="Calibri"/>
          <w:color w:val="000000"/>
          <w:sz w:val="24"/>
          <w:szCs w:val="20"/>
          <w:lang w:val="en-GB" w:eastAsia="en-IE"/>
        </w:rPr>
        <w:t>.</w:t>
      </w:r>
      <w:r w:rsidR="00043A2B" w:rsidRPr="0010565D">
        <w:rPr>
          <w:rFonts w:eastAsia="Times New Roman" w:cs="Calibri"/>
          <w:color w:val="000000"/>
          <w:sz w:val="24"/>
          <w:szCs w:val="20"/>
          <w:lang w:val="en-GB" w:eastAsia="en-IE"/>
        </w:rPr>
        <w:t xml:space="preserve"> </w:t>
      </w:r>
      <w:r w:rsidRPr="0010565D">
        <w:rPr>
          <w:rFonts w:eastAsia="Times New Roman" w:cs="Calibri"/>
          <w:color w:val="000000"/>
          <w:sz w:val="24"/>
          <w:szCs w:val="20"/>
          <w:lang w:val="en-GB" w:eastAsia="en-IE"/>
        </w:rPr>
        <w:t xml:space="preserve">For more information on For Purpose please see </w:t>
      </w:r>
      <w:r w:rsidRPr="0010565D">
        <w:rPr>
          <w:rFonts w:eastAsia="Times New Roman" w:cs="Calibri"/>
          <w:color w:val="0000FF"/>
          <w:sz w:val="24"/>
          <w:szCs w:val="20"/>
          <w:u w:val="single"/>
          <w:lang w:val="en-GB" w:eastAsia="en-IE"/>
        </w:rPr>
        <w:t>www.forpurpose.ie</w:t>
      </w:r>
      <w:r w:rsidRPr="0010565D">
        <w:rPr>
          <w:rFonts w:eastAsia="Times New Roman" w:cs="Calibri"/>
          <w:color w:val="000000"/>
          <w:sz w:val="24"/>
          <w:szCs w:val="20"/>
          <w:lang w:val="en-GB" w:eastAsia="en-IE"/>
        </w:rPr>
        <w:t xml:space="preserve">. </w:t>
      </w:r>
    </w:p>
    <w:p w14:paraId="68395A54" w14:textId="2ADE200E" w:rsidR="007D5208" w:rsidRDefault="007D5208" w:rsidP="00A40B0F">
      <w:pPr>
        <w:pStyle w:val="textindent"/>
        <w:spacing w:after="0" w:line="240" w:lineRule="auto"/>
        <w:ind w:left="0" w:firstLine="0"/>
        <w:jc w:val="both"/>
        <w:rPr>
          <w:rFonts w:ascii="Calibri" w:hAnsi="Calibri" w:cs="Arial"/>
        </w:rPr>
      </w:pPr>
    </w:p>
    <w:p w14:paraId="1A3DBE77" w14:textId="77777777" w:rsidR="008D0CD9" w:rsidRDefault="008D0CD9" w:rsidP="00A40B0F">
      <w:pPr>
        <w:pStyle w:val="textindent"/>
        <w:spacing w:after="0" w:line="240" w:lineRule="auto"/>
        <w:ind w:left="0" w:firstLine="0"/>
        <w:jc w:val="both"/>
        <w:rPr>
          <w:rFonts w:ascii="Calibri" w:hAnsi="Calibri" w:cs="Arial"/>
        </w:rPr>
      </w:pPr>
      <w:bookmarkStart w:id="1" w:name="_GoBack"/>
      <w:bookmarkEnd w:id="1"/>
    </w:p>
    <w:sectPr w:rsidR="008D0CD9" w:rsidSect="00915DF7">
      <w:headerReference w:type="default" r:id="rId9"/>
      <w:pgSz w:w="11906" w:h="16838"/>
      <w:pgMar w:top="1440" w:right="1440" w:bottom="1440" w:left="1440" w:header="708"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C60E1" w14:textId="77777777" w:rsidR="005A4BC2" w:rsidRDefault="005A4BC2" w:rsidP="00B8469C">
      <w:pPr>
        <w:spacing w:after="0" w:line="240" w:lineRule="auto"/>
      </w:pPr>
      <w:r>
        <w:separator/>
      </w:r>
    </w:p>
  </w:endnote>
  <w:endnote w:type="continuationSeparator" w:id="0">
    <w:p w14:paraId="46EA4998" w14:textId="77777777" w:rsidR="005A4BC2" w:rsidRDefault="005A4BC2" w:rsidP="00B8469C">
      <w:pPr>
        <w:spacing w:after="0" w:line="240" w:lineRule="auto"/>
      </w:pPr>
      <w:r>
        <w:continuationSeparator/>
      </w:r>
    </w:p>
  </w:endnote>
  <w:endnote w:type="continuationNotice" w:id="1">
    <w:p w14:paraId="5B96F7F3" w14:textId="77777777" w:rsidR="005A4BC2" w:rsidRDefault="005A4B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LTStd-Cn">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FFFF1" w14:textId="77777777" w:rsidR="005A4BC2" w:rsidRDefault="005A4BC2" w:rsidP="00B8469C">
      <w:pPr>
        <w:spacing w:after="0" w:line="240" w:lineRule="auto"/>
      </w:pPr>
      <w:r>
        <w:separator/>
      </w:r>
    </w:p>
  </w:footnote>
  <w:footnote w:type="continuationSeparator" w:id="0">
    <w:p w14:paraId="21EEE022" w14:textId="77777777" w:rsidR="005A4BC2" w:rsidRDefault="005A4BC2" w:rsidP="00B8469C">
      <w:pPr>
        <w:spacing w:after="0" w:line="240" w:lineRule="auto"/>
      </w:pPr>
      <w:r>
        <w:continuationSeparator/>
      </w:r>
    </w:p>
  </w:footnote>
  <w:footnote w:type="continuationNotice" w:id="1">
    <w:p w14:paraId="3542EF39" w14:textId="77777777" w:rsidR="005A4BC2" w:rsidRDefault="005A4BC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71B65" w14:textId="6660405E" w:rsidR="00B8469C" w:rsidRDefault="00915DF7">
    <w:pPr>
      <w:pStyle w:val="Header"/>
    </w:pPr>
    <w:r>
      <w:rPr>
        <w:noProof/>
        <w:lang w:eastAsia="en-IE"/>
      </w:rPr>
      <w:drawing>
        <wp:anchor distT="0" distB="0" distL="114300" distR="114300" simplePos="0" relativeHeight="251659264" behindDoc="1" locked="0" layoutInCell="1" allowOverlap="1" wp14:anchorId="4BE5DB73" wp14:editId="0D5B5628">
          <wp:simplePos x="0" y="0"/>
          <wp:positionH relativeFrom="column">
            <wp:posOffset>-471268</wp:posOffset>
          </wp:positionH>
          <wp:positionV relativeFrom="paragraph">
            <wp:posOffset>-276567</wp:posOffset>
          </wp:positionV>
          <wp:extent cx="1751330" cy="781050"/>
          <wp:effectExtent l="0" t="0" r="1270" b="0"/>
          <wp:wrapTight wrapText="bothSides">
            <wp:wrapPolygon edited="0">
              <wp:start x="0" y="0"/>
              <wp:lineTo x="0" y="21073"/>
              <wp:lineTo x="21381" y="21073"/>
              <wp:lineTo x="21381" y="0"/>
              <wp:lineTo x="0" y="0"/>
            </wp:wrapPolygon>
          </wp:wrapTight>
          <wp:docPr id="2" name="Picture 2" descr="https://www.diabetes.ie/wp-content/uploads/2014/09/logo-diabe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iabetes.ie/wp-content/uploads/2014/09/logo-diabet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1330" cy="781050"/>
                  </a:xfrm>
                  <a:prstGeom prst="rect">
                    <a:avLst/>
                  </a:prstGeom>
                  <a:noFill/>
                  <a:ln>
                    <a:noFill/>
                  </a:ln>
                </pic:spPr>
              </pic:pic>
            </a:graphicData>
          </a:graphic>
        </wp:anchor>
      </w:drawing>
    </w:r>
    <w:r w:rsidR="00715D62">
      <w:rPr>
        <w:noProof/>
        <w:lang w:eastAsia="en-IE"/>
      </w:rPr>
      <w:drawing>
        <wp:anchor distT="0" distB="0" distL="114300" distR="114300" simplePos="0" relativeHeight="251658240" behindDoc="0" locked="0" layoutInCell="1" allowOverlap="1" wp14:anchorId="5A8961D5" wp14:editId="0B4B519D">
          <wp:simplePos x="0" y="0"/>
          <wp:positionH relativeFrom="margin">
            <wp:posOffset>4152900</wp:posOffset>
          </wp:positionH>
          <wp:positionV relativeFrom="paragraph">
            <wp:posOffset>-233680</wp:posOffset>
          </wp:positionV>
          <wp:extent cx="2315210" cy="736600"/>
          <wp:effectExtent l="0" t="0" r="0" b="0"/>
          <wp:wrapThrough wrapText="bothSides">
            <wp:wrapPolygon edited="0">
              <wp:start x="0" y="0"/>
              <wp:lineTo x="0" y="21228"/>
              <wp:lineTo x="21505" y="21228"/>
              <wp:lineTo x="21505" y="0"/>
              <wp:lineTo x="0" y="0"/>
            </wp:wrapPolygon>
          </wp:wrapThrough>
          <wp:docPr id="1" name="Picture 2"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drawing of a face&#10;&#10;Description generated with high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5210" cy="736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62D20D" w14:textId="7F21193B" w:rsidR="00B8469C" w:rsidRDefault="00B846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C105166"/>
    <w:lvl w:ilvl="0">
      <w:numFmt w:val="bullet"/>
      <w:lvlText w:val="*"/>
      <w:lvlJc w:val="left"/>
      <w:pPr>
        <w:ind w:left="0" w:firstLine="0"/>
      </w:pPr>
    </w:lvl>
  </w:abstractNum>
  <w:abstractNum w:abstractNumId="1" w15:restartNumberingAfterBreak="0">
    <w:nsid w:val="0DF231A5"/>
    <w:multiLevelType w:val="hybridMultilevel"/>
    <w:tmpl w:val="A19ED86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0FCA5B75"/>
    <w:multiLevelType w:val="hybridMultilevel"/>
    <w:tmpl w:val="D0C6B4E2"/>
    <w:lvl w:ilvl="0" w:tplc="0C2077DC">
      <w:start w:val="2"/>
      <w:numFmt w:val="bullet"/>
      <w:lvlText w:val="•"/>
      <w:lvlJc w:val="left"/>
      <w:pPr>
        <w:ind w:left="1080" w:hanging="360"/>
      </w:pPr>
      <w:rPr>
        <w:rFonts w:ascii="Calibri" w:eastAsia="Calibri" w:hAnsi="Calibri" w:cs="Times-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71C3616"/>
    <w:multiLevelType w:val="hybridMultilevel"/>
    <w:tmpl w:val="FDE4D7A8"/>
    <w:lvl w:ilvl="0" w:tplc="B8785E1E">
      <w:numFmt w:val="bullet"/>
      <w:lvlText w:val="·"/>
      <w:lvlJc w:val="left"/>
      <w:pPr>
        <w:ind w:left="750" w:hanging="39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30F1C74"/>
    <w:multiLevelType w:val="hybridMultilevel"/>
    <w:tmpl w:val="83C46A86"/>
    <w:lvl w:ilvl="0" w:tplc="18090001">
      <w:start w:val="1"/>
      <w:numFmt w:val="bullet"/>
      <w:lvlText w:val=""/>
      <w:lvlJc w:val="left"/>
      <w:pPr>
        <w:ind w:left="1110" w:hanging="39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2B3A1496"/>
    <w:multiLevelType w:val="hybridMultilevel"/>
    <w:tmpl w:val="F3F477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CF19DB"/>
    <w:multiLevelType w:val="hybridMultilevel"/>
    <w:tmpl w:val="395E14C0"/>
    <w:lvl w:ilvl="0" w:tplc="B8785E1E">
      <w:numFmt w:val="bullet"/>
      <w:lvlText w:val="·"/>
      <w:lvlJc w:val="left"/>
      <w:pPr>
        <w:ind w:left="1110" w:hanging="390"/>
      </w:pPr>
      <w:rPr>
        <w:rFonts w:ascii="Calibri" w:eastAsia="Times New Roman"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49E76D43"/>
    <w:multiLevelType w:val="hybridMultilevel"/>
    <w:tmpl w:val="F74810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61704E5"/>
    <w:multiLevelType w:val="hybridMultilevel"/>
    <w:tmpl w:val="AF9C7250"/>
    <w:lvl w:ilvl="0" w:tplc="0C2077DC">
      <w:start w:val="2"/>
      <w:numFmt w:val="bullet"/>
      <w:lvlText w:val="•"/>
      <w:lvlJc w:val="left"/>
      <w:pPr>
        <w:ind w:left="1080" w:hanging="360"/>
      </w:pPr>
      <w:rPr>
        <w:rFonts w:ascii="Calibri" w:eastAsia="Calibri" w:hAnsi="Calibri" w:cs="Times-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5FDC5424"/>
    <w:multiLevelType w:val="hybridMultilevel"/>
    <w:tmpl w:val="3DE272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7A441FC"/>
    <w:multiLevelType w:val="hybridMultilevel"/>
    <w:tmpl w:val="24F2C3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E8B2448"/>
    <w:multiLevelType w:val="hybridMultilevel"/>
    <w:tmpl w:val="51F6DE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D78354E"/>
    <w:multiLevelType w:val="hybridMultilevel"/>
    <w:tmpl w:val="62D2A46C"/>
    <w:lvl w:ilvl="0" w:tplc="0C2077DC">
      <w:start w:val="2"/>
      <w:numFmt w:val="bullet"/>
      <w:lvlText w:val="•"/>
      <w:lvlJc w:val="left"/>
      <w:pPr>
        <w:ind w:left="1080" w:hanging="360"/>
      </w:pPr>
      <w:rPr>
        <w:rFonts w:ascii="Calibri" w:eastAsia="Calibri" w:hAnsi="Calibri" w:cs="Times-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12"/>
  </w:num>
  <w:num w:numId="5">
    <w:abstractNumId w:val="2"/>
  </w:num>
  <w:num w:numId="6">
    <w:abstractNumId w:val="1"/>
  </w:num>
  <w:num w:numId="7">
    <w:abstractNumId w:val="10"/>
  </w:num>
  <w:num w:numId="8">
    <w:abstractNumId w:val="9"/>
  </w:num>
  <w:num w:numId="9">
    <w:abstractNumId w:val="3"/>
  </w:num>
  <w:num w:numId="10">
    <w:abstractNumId w:val="6"/>
  </w:num>
  <w:num w:numId="11">
    <w:abstractNumId w:val="4"/>
  </w:num>
  <w:num w:numId="12">
    <w:abstractNumId w:val="0"/>
    <w:lvlOverride w:ilvl="0">
      <w:lvl w:ilvl="0">
        <w:numFmt w:val="decimal"/>
        <w:lvlText w:val="%1"/>
        <w:legacy w:legacy="1" w:legacySpace="0" w:legacyIndent="0"/>
        <w:lvlJc w:val="left"/>
        <w:pPr>
          <w:ind w:left="0" w:firstLine="0"/>
        </w:pPr>
        <w:rPr>
          <w:rFonts w:ascii="Symbol" w:hAnsi="Symbol" w:hint="default"/>
        </w:rPr>
      </w:lvl>
    </w:lvlOverride>
  </w:num>
  <w:num w:numId="13">
    <w:abstractNumId w:val="0"/>
    <w:lvlOverride w:ilvl="0">
      <w:lvl w:ilvl="0">
        <w:numFmt w:val="decimal"/>
        <w:lvlText w:val="%1"/>
        <w:legacy w:legacy="1" w:legacySpace="0" w:legacyIndent="0"/>
        <w:lvlJc w:val="left"/>
        <w:pPr>
          <w:ind w:left="0" w:firstLine="0"/>
        </w:pPr>
        <w:rPr>
          <w:rFonts w:ascii="Symbol" w:hAnsi="Symbol" w:hint="default"/>
        </w:rPr>
      </w:lvl>
    </w:lvlOverride>
  </w:num>
  <w:num w:numId="14">
    <w:abstractNumId w:val="0"/>
    <w:lvlOverride w:ilvl="0">
      <w:lvl w:ilvl="0">
        <w:numFmt w:val="decimal"/>
        <w:lvlText w:val="%1"/>
        <w:legacy w:legacy="1" w:legacySpace="0" w:legacyIndent="0"/>
        <w:lvlJc w:val="left"/>
        <w:pPr>
          <w:ind w:left="0" w:firstLine="0"/>
        </w:pPr>
        <w:rPr>
          <w:rFonts w:ascii="Symbol" w:hAnsi="Symbol" w:hint="default"/>
        </w:rPr>
      </w:lvl>
    </w:lvlOverride>
  </w:num>
  <w:num w:numId="15">
    <w:abstractNumId w:val="0"/>
    <w:lvlOverride w:ilvl="0">
      <w:lvl w:ilvl="0">
        <w:numFmt w:val="decimal"/>
        <w:lvlText w:val="%1"/>
        <w:legacy w:legacy="1" w:legacySpace="0" w:legacyIndent="0"/>
        <w:lvlJc w:val="left"/>
        <w:pPr>
          <w:ind w:left="0" w:firstLine="0"/>
        </w:pPr>
        <w:rPr>
          <w:rFonts w:ascii="Symbol" w:hAnsi="Symbol" w:hint="default"/>
        </w:rPr>
      </w:lvl>
    </w:lvlOverride>
  </w:num>
  <w:num w:numId="16">
    <w:abstractNumId w:val="0"/>
    <w:lvlOverride w:ilvl="0">
      <w:lvl w:ilvl="0">
        <w:numFmt w:val="decimal"/>
        <w:lvlText w:val="%1"/>
        <w:legacy w:legacy="1" w:legacySpace="0" w:legacyIndent="0"/>
        <w:lvlJc w:val="left"/>
        <w:pPr>
          <w:ind w:left="0" w:firstLine="0"/>
        </w:pPr>
        <w:rPr>
          <w:rFonts w:ascii="Symbol" w:hAnsi="Symbol" w:hint="default"/>
        </w:rPr>
      </w:lvl>
    </w:lvlOverride>
  </w:num>
  <w:num w:numId="17">
    <w:abstractNumId w:val="0"/>
    <w:lvlOverride w:ilvl="0">
      <w:lvl w:ilvl="0">
        <w:numFmt w:val="decimal"/>
        <w:lvlText w:val="%1"/>
        <w:legacy w:legacy="1" w:legacySpace="0" w:legacyIndent="0"/>
        <w:lvlJc w:val="left"/>
        <w:pPr>
          <w:ind w:left="0" w:firstLine="0"/>
        </w:pPr>
        <w:rPr>
          <w:rFonts w:ascii="Symbol" w:hAnsi="Symbol" w:hint="default"/>
        </w:rPr>
      </w:lvl>
    </w:lvlOverride>
  </w:num>
  <w:num w:numId="18">
    <w:abstractNumId w:val="0"/>
    <w:lvlOverride w:ilvl="0">
      <w:lvl w:ilvl="0">
        <w:numFmt w:val="decimal"/>
        <w:lvlText w:val="%1"/>
        <w:legacy w:legacy="1" w:legacySpace="0" w:legacyIndent="0"/>
        <w:lvlJc w:val="left"/>
        <w:pPr>
          <w:ind w:left="0" w:firstLine="0"/>
        </w:pPr>
        <w:rPr>
          <w:rFonts w:ascii="Symbol" w:hAnsi="Symbol" w:hint="default"/>
        </w:rPr>
      </w:lvl>
    </w:lvlOverride>
  </w:num>
  <w:num w:numId="19">
    <w:abstractNumId w:val="0"/>
    <w:lvlOverride w:ilvl="0">
      <w:lvl w:ilvl="0">
        <w:numFmt w:val="decimal"/>
        <w:lvlText w:val="%1"/>
        <w:legacy w:legacy="1" w:legacySpace="0" w:legacyIndent="0"/>
        <w:lvlJc w:val="left"/>
        <w:pPr>
          <w:ind w:left="0" w:firstLine="0"/>
        </w:pPr>
        <w:rPr>
          <w:rFonts w:ascii="Symbol" w:hAnsi="Symbol" w:hint="default"/>
        </w:rPr>
      </w:lvl>
    </w:lvlOverride>
  </w:num>
  <w:num w:numId="20">
    <w:abstractNumId w:val="0"/>
    <w:lvlOverride w:ilvl="0">
      <w:lvl w:ilvl="0">
        <w:numFmt w:val="decimal"/>
        <w:lvlText w:val="%1"/>
        <w:legacy w:legacy="1" w:legacySpace="0" w:legacyIndent="0"/>
        <w:lvlJc w:val="left"/>
        <w:pPr>
          <w:ind w:left="0" w:firstLine="0"/>
        </w:pPr>
        <w:rPr>
          <w:rFonts w:ascii="Symbol" w:hAnsi="Symbol" w:hint="default"/>
        </w:rPr>
      </w:lvl>
    </w:lvlOverride>
  </w:num>
  <w:num w:numId="21">
    <w:abstractNumId w:val="0"/>
    <w:lvlOverride w:ilvl="0">
      <w:lvl w:ilvl="0">
        <w:numFmt w:val="decimal"/>
        <w:lvlText w:val="%1"/>
        <w:legacy w:legacy="1" w:legacySpace="0" w:legacyIndent="0"/>
        <w:lvlJc w:val="left"/>
        <w:pPr>
          <w:ind w:left="0" w:firstLine="0"/>
        </w:pPr>
        <w:rPr>
          <w:rFonts w:ascii="Symbol" w:hAnsi="Symbol" w:hint="default"/>
        </w:rPr>
      </w:lvl>
    </w:lvlOverride>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0AC"/>
    <w:rsid w:val="0000118A"/>
    <w:rsid w:val="00001354"/>
    <w:rsid w:val="00003B90"/>
    <w:rsid w:val="0000480A"/>
    <w:rsid w:val="00005B7A"/>
    <w:rsid w:val="00010B25"/>
    <w:rsid w:val="00011908"/>
    <w:rsid w:val="00011ABF"/>
    <w:rsid w:val="00013226"/>
    <w:rsid w:val="00017E54"/>
    <w:rsid w:val="000204C7"/>
    <w:rsid w:val="0002178F"/>
    <w:rsid w:val="000230F7"/>
    <w:rsid w:val="00023B83"/>
    <w:rsid w:val="00024543"/>
    <w:rsid w:val="00030501"/>
    <w:rsid w:val="00030913"/>
    <w:rsid w:val="00035913"/>
    <w:rsid w:val="00042E41"/>
    <w:rsid w:val="00043A2B"/>
    <w:rsid w:val="00050484"/>
    <w:rsid w:val="00051429"/>
    <w:rsid w:val="00052B15"/>
    <w:rsid w:val="0005607D"/>
    <w:rsid w:val="00060B16"/>
    <w:rsid w:val="00062780"/>
    <w:rsid w:val="00067745"/>
    <w:rsid w:val="00067A3C"/>
    <w:rsid w:val="00071452"/>
    <w:rsid w:val="00071BA9"/>
    <w:rsid w:val="000760E7"/>
    <w:rsid w:val="00086D70"/>
    <w:rsid w:val="00091163"/>
    <w:rsid w:val="0009370C"/>
    <w:rsid w:val="000942EE"/>
    <w:rsid w:val="00096FCD"/>
    <w:rsid w:val="000A1872"/>
    <w:rsid w:val="000A3D43"/>
    <w:rsid w:val="000A568D"/>
    <w:rsid w:val="000A71FF"/>
    <w:rsid w:val="000B0361"/>
    <w:rsid w:val="000B0485"/>
    <w:rsid w:val="000B0667"/>
    <w:rsid w:val="000B3D0A"/>
    <w:rsid w:val="000B6972"/>
    <w:rsid w:val="000C0504"/>
    <w:rsid w:val="000C0E70"/>
    <w:rsid w:val="000C3240"/>
    <w:rsid w:val="000C746A"/>
    <w:rsid w:val="000D11B9"/>
    <w:rsid w:val="000D1BCB"/>
    <w:rsid w:val="000D2009"/>
    <w:rsid w:val="000D3C25"/>
    <w:rsid w:val="000E315A"/>
    <w:rsid w:val="000E46F0"/>
    <w:rsid w:val="000E5271"/>
    <w:rsid w:val="000E641D"/>
    <w:rsid w:val="000E704B"/>
    <w:rsid w:val="000E74BC"/>
    <w:rsid w:val="000F104F"/>
    <w:rsid w:val="00103FA9"/>
    <w:rsid w:val="00104D86"/>
    <w:rsid w:val="0010565D"/>
    <w:rsid w:val="00107F40"/>
    <w:rsid w:val="00110DF7"/>
    <w:rsid w:val="00111395"/>
    <w:rsid w:val="00115EEF"/>
    <w:rsid w:val="00116B59"/>
    <w:rsid w:val="00116D9A"/>
    <w:rsid w:val="00126F59"/>
    <w:rsid w:val="00133F0F"/>
    <w:rsid w:val="00134703"/>
    <w:rsid w:val="001353AB"/>
    <w:rsid w:val="00137E98"/>
    <w:rsid w:val="001412FD"/>
    <w:rsid w:val="001415E3"/>
    <w:rsid w:val="00141FEE"/>
    <w:rsid w:val="001427F1"/>
    <w:rsid w:val="00143B3F"/>
    <w:rsid w:val="0015221B"/>
    <w:rsid w:val="00155694"/>
    <w:rsid w:val="001560BC"/>
    <w:rsid w:val="00157573"/>
    <w:rsid w:val="00160DFC"/>
    <w:rsid w:val="001620EA"/>
    <w:rsid w:val="00162161"/>
    <w:rsid w:val="001624D4"/>
    <w:rsid w:val="00162A33"/>
    <w:rsid w:val="00163342"/>
    <w:rsid w:val="0016334D"/>
    <w:rsid w:val="001655FC"/>
    <w:rsid w:val="00165FA8"/>
    <w:rsid w:val="00170008"/>
    <w:rsid w:val="001709DB"/>
    <w:rsid w:val="0017493A"/>
    <w:rsid w:val="001772BF"/>
    <w:rsid w:val="001801EF"/>
    <w:rsid w:val="00183B9C"/>
    <w:rsid w:val="00186BFB"/>
    <w:rsid w:val="00187A1B"/>
    <w:rsid w:val="00193360"/>
    <w:rsid w:val="00197A1D"/>
    <w:rsid w:val="001A57CF"/>
    <w:rsid w:val="001C09F6"/>
    <w:rsid w:val="001C25B5"/>
    <w:rsid w:val="001C5FA2"/>
    <w:rsid w:val="001C721A"/>
    <w:rsid w:val="001D093E"/>
    <w:rsid w:val="001D0C4D"/>
    <w:rsid w:val="001D1E11"/>
    <w:rsid w:val="001D462F"/>
    <w:rsid w:val="001D4C75"/>
    <w:rsid w:val="001D5139"/>
    <w:rsid w:val="001D6645"/>
    <w:rsid w:val="001E11CC"/>
    <w:rsid w:val="001E25A4"/>
    <w:rsid w:val="001E68C5"/>
    <w:rsid w:val="001E69AE"/>
    <w:rsid w:val="001E6B1F"/>
    <w:rsid w:val="001E7062"/>
    <w:rsid w:val="001E70C4"/>
    <w:rsid w:val="001F03BB"/>
    <w:rsid w:val="001F1036"/>
    <w:rsid w:val="001F19E9"/>
    <w:rsid w:val="001F3094"/>
    <w:rsid w:val="001F3C1B"/>
    <w:rsid w:val="001F3FFB"/>
    <w:rsid w:val="001F773F"/>
    <w:rsid w:val="00201F65"/>
    <w:rsid w:val="00202D02"/>
    <w:rsid w:val="00205DB4"/>
    <w:rsid w:val="002064A0"/>
    <w:rsid w:val="0021070E"/>
    <w:rsid w:val="00211036"/>
    <w:rsid w:val="00211A25"/>
    <w:rsid w:val="00213031"/>
    <w:rsid w:val="00213E18"/>
    <w:rsid w:val="00213F2B"/>
    <w:rsid w:val="00215D38"/>
    <w:rsid w:val="0021610C"/>
    <w:rsid w:val="002177AA"/>
    <w:rsid w:val="0022126C"/>
    <w:rsid w:val="00222805"/>
    <w:rsid w:val="00222EE0"/>
    <w:rsid w:val="00223F2B"/>
    <w:rsid w:val="00225319"/>
    <w:rsid w:val="002311A7"/>
    <w:rsid w:val="00232B3F"/>
    <w:rsid w:val="00232F6E"/>
    <w:rsid w:val="00234C01"/>
    <w:rsid w:val="002362F5"/>
    <w:rsid w:val="00237B23"/>
    <w:rsid w:val="0024677A"/>
    <w:rsid w:val="0024724D"/>
    <w:rsid w:val="00252BDE"/>
    <w:rsid w:val="00252F83"/>
    <w:rsid w:val="0025358D"/>
    <w:rsid w:val="00253DAE"/>
    <w:rsid w:val="0025403C"/>
    <w:rsid w:val="0026136C"/>
    <w:rsid w:val="00263BF2"/>
    <w:rsid w:val="00267055"/>
    <w:rsid w:val="0027363B"/>
    <w:rsid w:val="002739B8"/>
    <w:rsid w:val="00273E65"/>
    <w:rsid w:val="00277958"/>
    <w:rsid w:val="00277EB1"/>
    <w:rsid w:val="002821B5"/>
    <w:rsid w:val="002870B7"/>
    <w:rsid w:val="002933BD"/>
    <w:rsid w:val="00294D7D"/>
    <w:rsid w:val="0029614F"/>
    <w:rsid w:val="002A1602"/>
    <w:rsid w:val="002A20DF"/>
    <w:rsid w:val="002A2911"/>
    <w:rsid w:val="002A559E"/>
    <w:rsid w:val="002A68F4"/>
    <w:rsid w:val="002A78A6"/>
    <w:rsid w:val="002B3289"/>
    <w:rsid w:val="002B39B7"/>
    <w:rsid w:val="002B6C45"/>
    <w:rsid w:val="002C6997"/>
    <w:rsid w:val="002C75B8"/>
    <w:rsid w:val="002C770B"/>
    <w:rsid w:val="002C79E1"/>
    <w:rsid w:val="002D2540"/>
    <w:rsid w:val="002D394C"/>
    <w:rsid w:val="002E08CA"/>
    <w:rsid w:val="002E1FB4"/>
    <w:rsid w:val="002F1ADA"/>
    <w:rsid w:val="002F39BE"/>
    <w:rsid w:val="002F5F28"/>
    <w:rsid w:val="002F703D"/>
    <w:rsid w:val="002F7210"/>
    <w:rsid w:val="00300B19"/>
    <w:rsid w:val="00302BC9"/>
    <w:rsid w:val="00302FA7"/>
    <w:rsid w:val="00310BE0"/>
    <w:rsid w:val="003119E9"/>
    <w:rsid w:val="003134A2"/>
    <w:rsid w:val="00313C85"/>
    <w:rsid w:val="00317E3B"/>
    <w:rsid w:val="0032043C"/>
    <w:rsid w:val="003226B2"/>
    <w:rsid w:val="0032284A"/>
    <w:rsid w:val="0032292E"/>
    <w:rsid w:val="00331F36"/>
    <w:rsid w:val="00336908"/>
    <w:rsid w:val="00336A14"/>
    <w:rsid w:val="00341C03"/>
    <w:rsid w:val="00342992"/>
    <w:rsid w:val="0034505A"/>
    <w:rsid w:val="003457E6"/>
    <w:rsid w:val="0034679D"/>
    <w:rsid w:val="00352998"/>
    <w:rsid w:val="0036058B"/>
    <w:rsid w:val="0036187F"/>
    <w:rsid w:val="00361C73"/>
    <w:rsid w:val="00371D32"/>
    <w:rsid w:val="00373A01"/>
    <w:rsid w:val="00373CA5"/>
    <w:rsid w:val="00375B40"/>
    <w:rsid w:val="00376302"/>
    <w:rsid w:val="00376F73"/>
    <w:rsid w:val="0038122D"/>
    <w:rsid w:val="00381718"/>
    <w:rsid w:val="003821F8"/>
    <w:rsid w:val="0038437C"/>
    <w:rsid w:val="003912DF"/>
    <w:rsid w:val="003921F3"/>
    <w:rsid w:val="0039554F"/>
    <w:rsid w:val="0039648C"/>
    <w:rsid w:val="0039671F"/>
    <w:rsid w:val="00396DC4"/>
    <w:rsid w:val="00397C1E"/>
    <w:rsid w:val="003A1DA5"/>
    <w:rsid w:val="003A3F4F"/>
    <w:rsid w:val="003A65D2"/>
    <w:rsid w:val="003B1E2B"/>
    <w:rsid w:val="003B2987"/>
    <w:rsid w:val="003B2FB4"/>
    <w:rsid w:val="003B305E"/>
    <w:rsid w:val="003B46D2"/>
    <w:rsid w:val="003B6A59"/>
    <w:rsid w:val="003C0A57"/>
    <w:rsid w:val="003C1CCF"/>
    <w:rsid w:val="003D28B9"/>
    <w:rsid w:val="003D3808"/>
    <w:rsid w:val="003D3F51"/>
    <w:rsid w:val="003D4B8F"/>
    <w:rsid w:val="003E00AB"/>
    <w:rsid w:val="003E0E3D"/>
    <w:rsid w:val="003E3327"/>
    <w:rsid w:val="003E651D"/>
    <w:rsid w:val="003F01C5"/>
    <w:rsid w:val="003F1531"/>
    <w:rsid w:val="003F1B2F"/>
    <w:rsid w:val="003F1F61"/>
    <w:rsid w:val="003F2264"/>
    <w:rsid w:val="003F3E92"/>
    <w:rsid w:val="003F52D7"/>
    <w:rsid w:val="0040096F"/>
    <w:rsid w:val="00402534"/>
    <w:rsid w:val="00404B9A"/>
    <w:rsid w:val="00407EA0"/>
    <w:rsid w:val="00412B92"/>
    <w:rsid w:val="0041565C"/>
    <w:rsid w:val="004156AE"/>
    <w:rsid w:val="00417104"/>
    <w:rsid w:val="00417BC8"/>
    <w:rsid w:val="0042090D"/>
    <w:rsid w:val="00425304"/>
    <w:rsid w:val="004257CE"/>
    <w:rsid w:val="00427BF5"/>
    <w:rsid w:val="00427EA3"/>
    <w:rsid w:val="00435255"/>
    <w:rsid w:val="0043690E"/>
    <w:rsid w:val="00443024"/>
    <w:rsid w:val="00445377"/>
    <w:rsid w:val="00445837"/>
    <w:rsid w:val="00446BC7"/>
    <w:rsid w:val="00447D73"/>
    <w:rsid w:val="00450D8A"/>
    <w:rsid w:val="004538CE"/>
    <w:rsid w:val="00453DAD"/>
    <w:rsid w:val="00455390"/>
    <w:rsid w:val="004558F8"/>
    <w:rsid w:val="00456053"/>
    <w:rsid w:val="00462800"/>
    <w:rsid w:val="0046294D"/>
    <w:rsid w:val="004676D3"/>
    <w:rsid w:val="004723FB"/>
    <w:rsid w:val="004729F6"/>
    <w:rsid w:val="0047324F"/>
    <w:rsid w:val="00475262"/>
    <w:rsid w:val="00483A88"/>
    <w:rsid w:val="0048410E"/>
    <w:rsid w:val="00486058"/>
    <w:rsid w:val="00486BAD"/>
    <w:rsid w:val="004908AA"/>
    <w:rsid w:val="004914B6"/>
    <w:rsid w:val="00492057"/>
    <w:rsid w:val="00492218"/>
    <w:rsid w:val="00493D56"/>
    <w:rsid w:val="00494015"/>
    <w:rsid w:val="00497366"/>
    <w:rsid w:val="004A1274"/>
    <w:rsid w:val="004A1993"/>
    <w:rsid w:val="004B0188"/>
    <w:rsid w:val="004B3D31"/>
    <w:rsid w:val="004B42F4"/>
    <w:rsid w:val="004B6B29"/>
    <w:rsid w:val="004B7C73"/>
    <w:rsid w:val="004C0C2A"/>
    <w:rsid w:val="004C1CC6"/>
    <w:rsid w:val="004C24B8"/>
    <w:rsid w:val="004C24C2"/>
    <w:rsid w:val="004C36F5"/>
    <w:rsid w:val="004C3C1D"/>
    <w:rsid w:val="004C4098"/>
    <w:rsid w:val="004C5193"/>
    <w:rsid w:val="004C53AA"/>
    <w:rsid w:val="004D0993"/>
    <w:rsid w:val="004D0EBA"/>
    <w:rsid w:val="004D2F2A"/>
    <w:rsid w:val="004D307C"/>
    <w:rsid w:val="004D3180"/>
    <w:rsid w:val="004D3B43"/>
    <w:rsid w:val="004D5C1E"/>
    <w:rsid w:val="004D6554"/>
    <w:rsid w:val="004E3B19"/>
    <w:rsid w:val="004E5093"/>
    <w:rsid w:val="004E529B"/>
    <w:rsid w:val="004E6ADC"/>
    <w:rsid w:val="004E6B04"/>
    <w:rsid w:val="004E7F62"/>
    <w:rsid w:val="004F0F78"/>
    <w:rsid w:val="004F26AC"/>
    <w:rsid w:val="004F5133"/>
    <w:rsid w:val="004F551D"/>
    <w:rsid w:val="004F7609"/>
    <w:rsid w:val="004F7D43"/>
    <w:rsid w:val="00502B41"/>
    <w:rsid w:val="005031BA"/>
    <w:rsid w:val="005062A6"/>
    <w:rsid w:val="00506C48"/>
    <w:rsid w:val="00510994"/>
    <w:rsid w:val="005119B0"/>
    <w:rsid w:val="00513463"/>
    <w:rsid w:val="00516656"/>
    <w:rsid w:val="00517EF1"/>
    <w:rsid w:val="00520B9F"/>
    <w:rsid w:val="00521FF6"/>
    <w:rsid w:val="005229FE"/>
    <w:rsid w:val="00523DDD"/>
    <w:rsid w:val="00527F09"/>
    <w:rsid w:val="00530FB4"/>
    <w:rsid w:val="00536A42"/>
    <w:rsid w:val="00536D7D"/>
    <w:rsid w:val="005409BA"/>
    <w:rsid w:val="00541D0E"/>
    <w:rsid w:val="00541D55"/>
    <w:rsid w:val="00542E6E"/>
    <w:rsid w:val="005453F7"/>
    <w:rsid w:val="00546EDB"/>
    <w:rsid w:val="00550DEF"/>
    <w:rsid w:val="00551893"/>
    <w:rsid w:val="00551FD9"/>
    <w:rsid w:val="005534AC"/>
    <w:rsid w:val="00553980"/>
    <w:rsid w:val="00553D32"/>
    <w:rsid w:val="005555AB"/>
    <w:rsid w:val="00555EB3"/>
    <w:rsid w:val="00555F5E"/>
    <w:rsid w:val="0055716B"/>
    <w:rsid w:val="00557D79"/>
    <w:rsid w:val="00560EA6"/>
    <w:rsid w:val="005619FF"/>
    <w:rsid w:val="00562C50"/>
    <w:rsid w:val="00564968"/>
    <w:rsid w:val="00565802"/>
    <w:rsid w:val="00566510"/>
    <w:rsid w:val="00566EB3"/>
    <w:rsid w:val="00567734"/>
    <w:rsid w:val="00570391"/>
    <w:rsid w:val="00570AAF"/>
    <w:rsid w:val="00571879"/>
    <w:rsid w:val="00571FC2"/>
    <w:rsid w:val="005756FC"/>
    <w:rsid w:val="00575A11"/>
    <w:rsid w:val="005766A5"/>
    <w:rsid w:val="00581833"/>
    <w:rsid w:val="0058275C"/>
    <w:rsid w:val="00583B94"/>
    <w:rsid w:val="00584E7E"/>
    <w:rsid w:val="00590D07"/>
    <w:rsid w:val="00591167"/>
    <w:rsid w:val="005915F3"/>
    <w:rsid w:val="00591A64"/>
    <w:rsid w:val="00596039"/>
    <w:rsid w:val="005A37E7"/>
    <w:rsid w:val="005A4511"/>
    <w:rsid w:val="005A4A4A"/>
    <w:rsid w:val="005A4B49"/>
    <w:rsid w:val="005A4BC2"/>
    <w:rsid w:val="005A78EE"/>
    <w:rsid w:val="005B0A8C"/>
    <w:rsid w:val="005B14A8"/>
    <w:rsid w:val="005B1D8D"/>
    <w:rsid w:val="005B2ED5"/>
    <w:rsid w:val="005B47EE"/>
    <w:rsid w:val="005B5367"/>
    <w:rsid w:val="005B5876"/>
    <w:rsid w:val="005B7B11"/>
    <w:rsid w:val="005B7D97"/>
    <w:rsid w:val="005C4A8F"/>
    <w:rsid w:val="005C6B84"/>
    <w:rsid w:val="005C78BA"/>
    <w:rsid w:val="005C7EE7"/>
    <w:rsid w:val="005D02B5"/>
    <w:rsid w:val="005D0908"/>
    <w:rsid w:val="005D092A"/>
    <w:rsid w:val="005D3DE6"/>
    <w:rsid w:val="005D6FEB"/>
    <w:rsid w:val="005D757F"/>
    <w:rsid w:val="005E0370"/>
    <w:rsid w:val="005E03E2"/>
    <w:rsid w:val="005E1BB4"/>
    <w:rsid w:val="005E2C63"/>
    <w:rsid w:val="005E4BFB"/>
    <w:rsid w:val="005E64CC"/>
    <w:rsid w:val="005F061B"/>
    <w:rsid w:val="005F3EAB"/>
    <w:rsid w:val="005F7685"/>
    <w:rsid w:val="005F7B55"/>
    <w:rsid w:val="00601867"/>
    <w:rsid w:val="0060504C"/>
    <w:rsid w:val="006056EE"/>
    <w:rsid w:val="00607D19"/>
    <w:rsid w:val="00611482"/>
    <w:rsid w:val="00611A32"/>
    <w:rsid w:val="006124E1"/>
    <w:rsid w:val="0061525E"/>
    <w:rsid w:val="00616118"/>
    <w:rsid w:val="0062529F"/>
    <w:rsid w:val="00625D6A"/>
    <w:rsid w:val="0062771A"/>
    <w:rsid w:val="00631EB0"/>
    <w:rsid w:val="006325B1"/>
    <w:rsid w:val="006327CF"/>
    <w:rsid w:val="00635673"/>
    <w:rsid w:val="0063745A"/>
    <w:rsid w:val="00640662"/>
    <w:rsid w:val="00642BC7"/>
    <w:rsid w:val="00645F20"/>
    <w:rsid w:val="006511F1"/>
    <w:rsid w:val="00651B5B"/>
    <w:rsid w:val="006544AF"/>
    <w:rsid w:val="00654C55"/>
    <w:rsid w:val="006572A5"/>
    <w:rsid w:val="006573CD"/>
    <w:rsid w:val="00661ADB"/>
    <w:rsid w:val="006620D4"/>
    <w:rsid w:val="006632EE"/>
    <w:rsid w:val="00663E17"/>
    <w:rsid w:val="00665ACE"/>
    <w:rsid w:val="006717B6"/>
    <w:rsid w:val="006730F3"/>
    <w:rsid w:val="00673D66"/>
    <w:rsid w:val="00673D98"/>
    <w:rsid w:val="00674BB3"/>
    <w:rsid w:val="00675341"/>
    <w:rsid w:val="006777DD"/>
    <w:rsid w:val="006867A0"/>
    <w:rsid w:val="00690432"/>
    <w:rsid w:val="00692DA8"/>
    <w:rsid w:val="006945D4"/>
    <w:rsid w:val="00694719"/>
    <w:rsid w:val="006956AA"/>
    <w:rsid w:val="00695915"/>
    <w:rsid w:val="006964E3"/>
    <w:rsid w:val="006973CF"/>
    <w:rsid w:val="00697FB8"/>
    <w:rsid w:val="006A035C"/>
    <w:rsid w:val="006A1C3F"/>
    <w:rsid w:val="006A2710"/>
    <w:rsid w:val="006A2847"/>
    <w:rsid w:val="006A29D5"/>
    <w:rsid w:val="006A5F59"/>
    <w:rsid w:val="006A728E"/>
    <w:rsid w:val="006A7C42"/>
    <w:rsid w:val="006B121C"/>
    <w:rsid w:val="006B2FD0"/>
    <w:rsid w:val="006C2A2D"/>
    <w:rsid w:val="006C7080"/>
    <w:rsid w:val="006D0276"/>
    <w:rsid w:val="006D05E4"/>
    <w:rsid w:val="006D24D1"/>
    <w:rsid w:val="006D300D"/>
    <w:rsid w:val="006D5EFF"/>
    <w:rsid w:val="006E2997"/>
    <w:rsid w:val="006E30EB"/>
    <w:rsid w:val="006E3674"/>
    <w:rsid w:val="006E4BBF"/>
    <w:rsid w:val="006E5493"/>
    <w:rsid w:val="006F66FE"/>
    <w:rsid w:val="006F73F1"/>
    <w:rsid w:val="007029AB"/>
    <w:rsid w:val="0070603F"/>
    <w:rsid w:val="00706B0F"/>
    <w:rsid w:val="00706FAB"/>
    <w:rsid w:val="00712FAC"/>
    <w:rsid w:val="007134CD"/>
    <w:rsid w:val="00713638"/>
    <w:rsid w:val="007150B2"/>
    <w:rsid w:val="00715D62"/>
    <w:rsid w:val="00722479"/>
    <w:rsid w:val="007232B4"/>
    <w:rsid w:val="007232FD"/>
    <w:rsid w:val="00723DAC"/>
    <w:rsid w:val="007247A7"/>
    <w:rsid w:val="0072649D"/>
    <w:rsid w:val="00735C84"/>
    <w:rsid w:val="00736061"/>
    <w:rsid w:val="00736C53"/>
    <w:rsid w:val="007372B7"/>
    <w:rsid w:val="00740892"/>
    <w:rsid w:val="00742DEC"/>
    <w:rsid w:val="0074306D"/>
    <w:rsid w:val="00744519"/>
    <w:rsid w:val="00744BD8"/>
    <w:rsid w:val="0074516E"/>
    <w:rsid w:val="00745170"/>
    <w:rsid w:val="00745C69"/>
    <w:rsid w:val="0074686A"/>
    <w:rsid w:val="007504B9"/>
    <w:rsid w:val="00753527"/>
    <w:rsid w:val="00754772"/>
    <w:rsid w:val="00754AEA"/>
    <w:rsid w:val="00754F1B"/>
    <w:rsid w:val="0075521C"/>
    <w:rsid w:val="007558D9"/>
    <w:rsid w:val="00757B46"/>
    <w:rsid w:val="00761599"/>
    <w:rsid w:val="00764B8E"/>
    <w:rsid w:val="007662D1"/>
    <w:rsid w:val="00767A02"/>
    <w:rsid w:val="0077017E"/>
    <w:rsid w:val="007703F7"/>
    <w:rsid w:val="00772911"/>
    <w:rsid w:val="00774529"/>
    <w:rsid w:val="00775430"/>
    <w:rsid w:val="00777554"/>
    <w:rsid w:val="00782766"/>
    <w:rsid w:val="007835A3"/>
    <w:rsid w:val="0078597B"/>
    <w:rsid w:val="00786162"/>
    <w:rsid w:val="00786934"/>
    <w:rsid w:val="0079126A"/>
    <w:rsid w:val="00791B49"/>
    <w:rsid w:val="00792BD6"/>
    <w:rsid w:val="007934E8"/>
    <w:rsid w:val="00793779"/>
    <w:rsid w:val="00793AB6"/>
    <w:rsid w:val="00794B51"/>
    <w:rsid w:val="0079628F"/>
    <w:rsid w:val="007A1B52"/>
    <w:rsid w:val="007A3C91"/>
    <w:rsid w:val="007A67C9"/>
    <w:rsid w:val="007A6C1F"/>
    <w:rsid w:val="007A7CF8"/>
    <w:rsid w:val="007B1A74"/>
    <w:rsid w:val="007B2849"/>
    <w:rsid w:val="007B2C7D"/>
    <w:rsid w:val="007B402F"/>
    <w:rsid w:val="007B4B0E"/>
    <w:rsid w:val="007B714A"/>
    <w:rsid w:val="007C0868"/>
    <w:rsid w:val="007C0D28"/>
    <w:rsid w:val="007C4575"/>
    <w:rsid w:val="007C6C7E"/>
    <w:rsid w:val="007C7DBB"/>
    <w:rsid w:val="007D210F"/>
    <w:rsid w:val="007D5208"/>
    <w:rsid w:val="007D60C5"/>
    <w:rsid w:val="007E21D9"/>
    <w:rsid w:val="007E230E"/>
    <w:rsid w:val="007E4F27"/>
    <w:rsid w:val="007E59D5"/>
    <w:rsid w:val="007E5BA2"/>
    <w:rsid w:val="007E7F6F"/>
    <w:rsid w:val="007F2C18"/>
    <w:rsid w:val="007F461C"/>
    <w:rsid w:val="00801285"/>
    <w:rsid w:val="008030B0"/>
    <w:rsid w:val="00805A60"/>
    <w:rsid w:val="0081000B"/>
    <w:rsid w:val="00814BC3"/>
    <w:rsid w:val="0081599F"/>
    <w:rsid w:val="00815BA7"/>
    <w:rsid w:val="008220A5"/>
    <w:rsid w:val="00826594"/>
    <w:rsid w:val="00827FA8"/>
    <w:rsid w:val="00830717"/>
    <w:rsid w:val="00834F19"/>
    <w:rsid w:val="00834F8E"/>
    <w:rsid w:val="00836964"/>
    <w:rsid w:val="00837343"/>
    <w:rsid w:val="00841D05"/>
    <w:rsid w:val="00851326"/>
    <w:rsid w:val="00851665"/>
    <w:rsid w:val="00851FA9"/>
    <w:rsid w:val="00853F2F"/>
    <w:rsid w:val="00854EA7"/>
    <w:rsid w:val="00856C73"/>
    <w:rsid w:val="00856C97"/>
    <w:rsid w:val="0085787E"/>
    <w:rsid w:val="008632BD"/>
    <w:rsid w:val="008635DD"/>
    <w:rsid w:val="0087409F"/>
    <w:rsid w:val="00874968"/>
    <w:rsid w:val="0087764D"/>
    <w:rsid w:val="008777C3"/>
    <w:rsid w:val="00881061"/>
    <w:rsid w:val="00882736"/>
    <w:rsid w:val="008831FF"/>
    <w:rsid w:val="00890788"/>
    <w:rsid w:val="00890BC0"/>
    <w:rsid w:val="008912B1"/>
    <w:rsid w:val="00892A29"/>
    <w:rsid w:val="00893C3A"/>
    <w:rsid w:val="00894BFE"/>
    <w:rsid w:val="00895142"/>
    <w:rsid w:val="008969F7"/>
    <w:rsid w:val="0089723A"/>
    <w:rsid w:val="008A0DB7"/>
    <w:rsid w:val="008A38D8"/>
    <w:rsid w:val="008A5DBC"/>
    <w:rsid w:val="008A6EC1"/>
    <w:rsid w:val="008B16A2"/>
    <w:rsid w:val="008B30A7"/>
    <w:rsid w:val="008C1C46"/>
    <w:rsid w:val="008C3F4A"/>
    <w:rsid w:val="008C7B4A"/>
    <w:rsid w:val="008D0CD9"/>
    <w:rsid w:val="008D48F7"/>
    <w:rsid w:val="008D4F3C"/>
    <w:rsid w:val="008E2F34"/>
    <w:rsid w:val="008E4965"/>
    <w:rsid w:val="008E50A2"/>
    <w:rsid w:val="008E574D"/>
    <w:rsid w:val="008E7516"/>
    <w:rsid w:val="008F1073"/>
    <w:rsid w:val="008F23F9"/>
    <w:rsid w:val="008F2E32"/>
    <w:rsid w:val="008F4E0A"/>
    <w:rsid w:val="008F5639"/>
    <w:rsid w:val="009037E4"/>
    <w:rsid w:val="0090485F"/>
    <w:rsid w:val="0090579D"/>
    <w:rsid w:val="00907F27"/>
    <w:rsid w:val="009119F9"/>
    <w:rsid w:val="00912389"/>
    <w:rsid w:val="009150E7"/>
    <w:rsid w:val="00915DF7"/>
    <w:rsid w:val="00916359"/>
    <w:rsid w:val="00916A50"/>
    <w:rsid w:val="00917D03"/>
    <w:rsid w:val="0092521D"/>
    <w:rsid w:val="00932F8A"/>
    <w:rsid w:val="0093312C"/>
    <w:rsid w:val="00933171"/>
    <w:rsid w:val="0093361E"/>
    <w:rsid w:val="0093441C"/>
    <w:rsid w:val="009353CF"/>
    <w:rsid w:val="00937FAD"/>
    <w:rsid w:val="00941049"/>
    <w:rsid w:val="0094151E"/>
    <w:rsid w:val="009419F5"/>
    <w:rsid w:val="00941A75"/>
    <w:rsid w:val="009454E8"/>
    <w:rsid w:val="009501DF"/>
    <w:rsid w:val="00951B50"/>
    <w:rsid w:val="009529CC"/>
    <w:rsid w:val="00952BB9"/>
    <w:rsid w:val="00954B3E"/>
    <w:rsid w:val="0095629D"/>
    <w:rsid w:val="00957E73"/>
    <w:rsid w:val="00960BE8"/>
    <w:rsid w:val="009617A1"/>
    <w:rsid w:val="0096244C"/>
    <w:rsid w:val="0096722B"/>
    <w:rsid w:val="00967596"/>
    <w:rsid w:val="009700FD"/>
    <w:rsid w:val="009744A6"/>
    <w:rsid w:val="0097523C"/>
    <w:rsid w:val="00976042"/>
    <w:rsid w:val="009822D4"/>
    <w:rsid w:val="00991370"/>
    <w:rsid w:val="00992620"/>
    <w:rsid w:val="00992A59"/>
    <w:rsid w:val="009935D3"/>
    <w:rsid w:val="009A2588"/>
    <w:rsid w:val="009A76ED"/>
    <w:rsid w:val="009B01E4"/>
    <w:rsid w:val="009B0EF3"/>
    <w:rsid w:val="009B1148"/>
    <w:rsid w:val="009B21A8"/>
    <w:rsid w:val="009B2D5C"/>
    <w:rsid w:val="009B2EBA"/>
    <w:rsid w:val="009B3C8A"/>
    <w:rsid w:val="009B3E40"/>
    <w:rsid w:val="009B74CD"/>
    <w:rsid w:val="009C0530"/>
    <w:rsid w:val="009C0873"/>
    <w:rsid w:val="009C1890"/>
    <w:rsid w:val="009C37F2"/>
    <w:rsid w:val="009C4D8D"/>
    <w:rsid w:val="009C6C98"/>
    <w:rsid w:val="009D1BC5"/>
    <w:rsid w:val="009D505A"/>
    <w:rsid w:val="009D5078"/>
    <w:rsid w:val="009E2BB4"/>
    <w:rsid w:val="009E33FD"/>
    <w:rsid w:val="009E538B"/>
    <w:rsid w:val="009F1F3F"/>
    <w:rsid w:val="009F2F78"/>
    <w:rsid w:val="009F4195"/>
    <w:rsid w:val="009F47C3"/>
    <w:rsid w:val="009F76EC"/>
    <w:rsid w:val="00A0116B"/>
    <w:rsid w:val="00A035A6"/>
    <w:rsid w:val="00A0381D"/>
    <w:rsid w:val="00A03BC7"/>
    <w:rsid w:val="00A05F1A"/>
    <w:rsid w:val="00A06C22"/>
    <w:rsid w:val="00A07595"/>
    <w:rsid w:val="00A0799B"/>
    <w:rsid w:val="00A1064A"/>
    <w:rsid w:val="00A14B55"/>
    <w:rsid w:val="00A1687B"/>
    <w:rsid w:val="00A172C6"/>
    <w:rsid w:val="00A20678"/>
    <w:rsid w:val="00A22784"/>
    <w:rsid w:val="00A23522"/>
    <w:rsid w:val="00A25B2B"/>
    <w:rsid w:val="00A27297"/>
    <w:rsid w:val="00A301AD"/>
    <w:rsid w:val="00A31D03"/>
    <w:rsid w:val="00A35853"/>
    <w:rsid w:val="00A35AD6"/>
    <w:rsid w:val="00A35E4C"/>
    <w:rsid w:val="00A40B0F"/>
    <w:rsid w:val="00A431B4"/>
    <w:rsid w:val="00A441CD"/>
    <w:rsid w:val="00A447BA"/>
    <w:rsid w:val="00A46B6C"/>
    <w:rsid w:val="00A47ACB"/>
    <w:rsid w:val="00A50A4D"/>
    <w:rsid w:val="00A53406"/>
    <w:rsid w:val="00A53585"/>
    <w:rsid w:val="00A53A5D"/>
    <w:rsid w:val="00A54B5C"/>
    <w:rsid w:val="00A54FE2"/>
    <w:rsid w:val="00A5642D"/>
    <w:rsid w:val="00A5650D"/>
    <w:rsid w:val="00A572D9"/>
    <w:rsid w:val="00A62C71"/>
    <w:rsid w:val="00A6535A"/>
    <w:rsid w:val="00A66AEE"/>
    <w:rsid w:val="00A66BD7"/>
    <w:rsid w:val="00A70571"/>
    <w:rsid w:val="00A70691"/>
    <w:rsid w:val="00A71980"/>
    <w:rsid w:val="00A746F4"/>
    <w:rsid w:val="00A75CFC"/>
    <w:rsid w:val="00A77DFC"/>
    <w:rsid w:val="00A80748"/>
    <w:rsid w:val="00A82896"/>
    <w:rsid w:val="00A82F2C"/>
    <w:rsid w:val="00A87295"/>
    <w:rsid w:val="00A87478"/>
    <w:rsid w:val="00A87555"/>
    <w:rsid w:val="00A90AC4"/>
    <w:rsid w:val="00A9177F"/>
    <w:rsid w:val="00A924D8"/>
    <w:rsid w:val="00A9430A"/>
    <w:rsid w:val="00A96F42"/>
    <w:rsid w:val="00AA011B"/>
    <w:rsid w:val="00AA0780"/>
    <w:rsid w:val="00AA26F5"/>
    <w:rsid w:val="00AA29EF"/>
    <w:rsid w:val="00AA2A16"/>
    <w:rsid w:val="00AB173E"/>
    <w:rsid w:val="00AB52AA"/>
    <w:rsid w:val="00AB5A07"/>
    <w:rsid w:val="00AB5A6B"/>
    <w:rsid w:val="00AB7C85"/>
    <w:rsid w:val="00AC1495"/>
    <w:rsid w:val="00AC1D39"/>
    <w:rsid w:val="00AC313C"/>
    <w:rsid w:val="00AC45BA"/>
    <w:rsid w:val="00AC51D2"/>
    <w:rsid w:val="00AC7124"/>
    <w:rsid w:val="00AD1D67"/>
    <w:rsid w:val="00AD279F"/>
    <w:rsid w:val="00AD3397"/>
    <w:rsid w:val="00AD38D8"/>
    <w:rsid w:val="00AD4B28"/>
    <w:rsid w:val="00AD7BF7"/>
    <w:rsid w:val="00AE0DDA"/>
    <w:rsid w:val="00AE4A97"/>
    <w:rsid w:val="00AE520E"/>
    <w:rsid w:val="00AE67FC"/>
    <w:rsid w:val="00AF2938"/>
    <w:rsid w:val="00AF3127"/>
    <w:rsid w:val="00AF38B6"/>
    <w:rsid w:val="00AF623A"/>
    <w:rsid w:val="00B00965"/>
    <w:rsid w:val="00B00BD9"/>
    <w:rsid w:val="00B00F3F"/>
    <w:rsid w:val="00B01673"/>
    <w:rsid w:val="00B028AB"/>
    <w:rsid w:val="00B03C5D"/>
    <w:rsid w:val="00B0582B"/>
    <w:rsid w:val="00B16C72"/>
    <w:rsid w:val="00B17C03"/>
    <w:rsid w:val="00B227DA"/>
    <w:rsid w:val="00B23ED1"/>
    <w:rsid w:val="00B24468"/>
    <w:rsid w:val="00B24514"/>
    <w:rsid w:val="00B26F0C"/>
    <w:rsid w:val="00B2767B"/>
    <w:rsid w:val="00B27A75"/>
    <w:rsid w:val="00B326B6"/>
    <w:rsid w:val="00B343C2"/>
    <w:rsid w:val="00B35555"/>
    <w:rsid w:val="00B357DC"/>
    <w:rsid w:val="00B40B6B"/>
    <w:rsid w:val="00B42C6B"/>
    <w:rsid w:val="00B43D0A"/>
    <w:rsid w:val="00B43D8D"/>
    <w:rsid w:val="00B440AC"/>
    <w:rsid w:val="00B45B8F"/>
    <w:rsid w:val="00B476A4"/>
    <w:rsid w:val="00B51735"/>
    <w:rsid w:val="00B51871"/>
    <w:rsid w:val="00B55897"/>
    <w:rsid w:val="00B562DD"/>
    <w:rsid w:val="00B5750D"/>
    <w:rsid w:val="00B610BC"/>
    <w:rsid w:val="00B612C5"/>
    <w:rsid w:val="00B66E8B"/>
    <w:rsid w:val="00B67F26"/>
    <w:rsid w:val="00B72B34"/>
    <w:rsid w:val="00B745EB"/>
    <w:rsid w:val="00B749D6"/>
    <w:rsid w:val="00B76B0B"/>
    <w:rsid w:val="00B76CA9"/>
    <w:rsid w:val="00B77C2C"/>
    <w:rsid w:val="00B77D62"/>
    <w:rsid w:val="00B80F24"/>
    <w:rsid w:val="00B813E2"/>
    <w:rsid w:val="00B8225E"/>
    <w:rsid w:val="00B82337"/>
    <w:rsid w:val="00B8469C"/>
    <w:rsid w:val="00B9009B"/>
    <w:rsid w:val="00B9080C"/>
    <w:rsid w:val="00B93340"/>
    <w:rsid w:val="00B94F30"/>
    <w:rsid w:val="00B962E5"/>
    <w:rsid w:val="00BA272F"/>
    <w:rsid w:val="00BA3422"/>
    <w:rsid w:val="00BA3BD9"/>
    <w:rsid w:val="00BA5FD1"/>
    <w:rsid w:val="00BA63AA"/>
    <w:rsid w:val="00BA6B9D"/>
    <w:rsid w:val="00BA6F48"/>
    <w:rsid w:val="00BA78F9"/>
    <w:rsid w:val="00BB0B4A"/>
    <w:rsid w:val="00BB219B"/>
    <w:rsid w:val="00BB3EF7"/>
    <w:rsid w:val="00BB5CE3"/>
    <w:rsid w:val="00BB7149"/>
    <w:rsid w:val="00BB74E7"/>
    <w:rsid w:val="00BB76E1"/>
    <w:rsid w:val="00BC2AF4"/>
    <w:rsid w:val="00BC3A97"/>
    <w:rsid w:val="00BC3E7C"/>
    <w:rsid w:val="00BC41A6"/>
    <w:rsid w:val="00BC4329"/>
    <w:rsid w:val="00BC541D"/>
    <w:rsid w:val="00BC5718"/>
    <w:rsid w:val="00BC57F5"/>
    <w:rsid w:val="00BC7267"/>
    <w:rsid w:val="00BD0553"/>
    <w:rsid w:val="00BD24B3"/>
    <w:rsid w:val="00BD35CF"/>
    <w:rsid w:val="00BD58C4"/>
    <w:rsid w:val="00BD5BAF"/>
    <w:rsid w:val="00BD76C0"/>
    <w:rsid w:val="00BE0480"/>
    <w:rsid w:val="00BE0916"/>
    <w:rsid w:val="00BE1258"/>
    <w:rsid w:val="00BE1E17"/>
    <w:rsid w:val="00BE1F1C"/>
    <w:rsid w:val="00BE2CB5"/>
    <w:rsid w:val="00BE36F5"/>
    <w:rsid w:val="00BF2E4A"/>
    <w:rsid w:val="00BF37DC"/>
    <w:rsid w:val="00BF4F0A"/>
    <w:rsid w:val="00BF642B"/>
    <w:rsid w:val="00C03163"/>
    <w:rsid w:val="00C0731D"/>
    <w:rsid w:val="00C107AE"/>
    <w:rsid w:val="00C12470"/>
    <w:rsid w:val="00C1260A"/>
    <w:rsid w:val="00C14AC0"/>
    <w:rsid w:val="00C14C78"/>
    <w:rsid w:val="00C150E2"/>
    <w:rsid w:val="00C1531B"/>
    <w:rsid w:val="00C209DA"/>
    <w:rsid w:val="00C20DD7"/>
    <w:rsid w:val="00C23CCF"/>
    <w:rsid w:val="00C27C07"/>
    <w:rsid w:val="00C32C0B"/>
    <w:rsid w:val="00C341C7"/>
    <w:rsid w:val="00C34AE9"/>
    <w:rsid w:val="00C352D8"/>
    <w:rsid w:val="00C3534C"/>
    <w:rsid w:val="00C353F1"/>
    <w:rsid w:val="00C3791B"/>
    <w:rsid w:val="00C37A9F"/>
    <w:rsid w:val="00C42437"/>
    <w:rsid w:val="00C43E92"/>
    <w:rsid w:val="00C44247"/>
    <w:rsid w:val="00C45682"/>
    <w:rsid w:val="00C45746"/>
    <w:rsid w:val="00C47D8D"/>
    <w:rsid w:val="00C51962"/>
    <w:rsid w:val="00C546CC"/>
    <w:rsid w:val="00C5481B"/>
    <w:rsid w:val="00C55CC8"/>
    <w:rsid w:val="00C56734"/>
    <w:rsid w:val="00C6050F"/>
    <w:rsid w:val="00C61257"/>
    <w:rsid w:val="00C645CE"/>
    <w:rsid w:val="00C667D6"/>
    <w:rsid w:val="00C67E89"/>
    <w:rsid w:val="00C711CC"/>
    <w:rsid w:val="00C7279B"/>
    <w:rsid w:val="00C7382E"/>
    <w:rsid w:val="00C756C8"/>
    <w:rsid w:val="00C765FB"/>
    <w:rsid w:val="00C8258E"/>
    <w:rsid w:val="00C84FA9"/>
    <w:rsid w:val="00C86517"/>
    <w:rsid w:val="00C87605"/>
    <w:rsid w:val="00C877B9"/>
    <w:rsid w:val="00C93AEA"/>
    <w:rsid w:val="00C953EC"/>
    <w:rsid w:val="00C95E40"/>
    <w:rsid w:val="00CA05B1"/>
    <w:rsid w:val="00CA12BB"/>
    <w:rsid w:val="00CA5FC3"/>
    <w:rsid w:val="00CB0F37"/>
    <w:rsid w:val="00CB24CA"/>
    <w:rsid w:val="00CB4DD9"/>
    <w:rsid w:val="00CB65FD"/>
    <w:rsid w:val="00CB6895"/>
    <w:rsid w:val="00CB7543"/>
    <w:rsid w:val="00CC2CF6"/>
    <w:rsid w:val="00CD058E"/>
    <w:rsid w:val="00CD1B7D"/>
    <w:rsid w:val="00CD369B"/>
    <w:rsid w:val="00CD3F90"/>
    <w:rsid w:val="00CD5A83"/>
    <w:rsid w:val="00CD6F11"/>
    <w:rsid w:val="00CD7DA8"/>
    <w:rsid w:val="00CE050E"/>
    <w:rsid w:val="00CE0799"/>
    <w:rsid w:val="00CE1206"/>
    <w:rsid w:val="00CE168E"/>
    <w:rsid w:val="00CE1991"/>
    <w:rsid w:val="00CF07B8"/>
    <w:rsid w:val="00CF3362"/>
    <w:rsid w:val="00CF386E"/>
    <w:rsid w:val="00CF404D"/>
    <w:rsid w:val="00CF422B"/>
    <w:rsid w:val="00CF4B96"/>
    <w:rsid w:val="00CF677E"/>
    <w:rsid w:val="00CF6E63"/>
    <w:rsid w:val="00D0156B"/>
    <w:rsid w:val="00D030FE"/>
    <w:rsid w:val="00D03F05"/>
    <w:rsid w:val="00D0442F"/>
    <w:rsid w:val="00D075DB"/>
    <w:rsid w:val="00D102E2"/>
    <w:rsid w:val="00D1178E"/>
    <w:rsid w:val="00D1231B"/>
    <w:rsid w:val="00D1326B"/>
    <w:rsid w:val="00D1489A"/>
    <w:rsid w:val="00D14BBC"/>
    <w:rsid w:val="00D163AC"/>
    <w:rsid w:val="00D21C7E"/>
    <w:rsid w:val="00D21CFC"/>
    <w:rsid w:val="00D237D5"/>
    <w:rsid w:val="00D2430F"/>
    <w:rsid w:val="00D25050"/>
    <w:rsid w:val="00D263E9"/>
    <w:rsid w:val="00D26EBD"/>
    <w:rsid w:val="00D3033B"/>
    <w:rsid w:val="00D31D67"/>
    <w:rsid w:val="00D36196"/>
    <w:rsid w:val="00D36339"/>
    <w:rsid w:val="00D3705F"/>
    <w:rsid w:val="00D371C0"/>
    <w:rsid w:val="00D4139A"/>
    <w:rsid w:val="00D44C4D"/>
    <w:rsid w:val="00D457E0"/>
    <w:rsid w:val="00D45860"/>
    <w:rsid w:val="00D5310B"/>
    <w:rsid w:val="00D54EC4"/>
    <w:rsid w:val="00D55D65"/>
    <w:rsid w:val="00D602A5"/>
    <w:rsid w:val="00D61F00"/>
    <w:rsid w:val="00D61F47"/>
    <w:rsid w:val="00D62317"/>
    <w:rsid w:val="00D669FE"/>
    <w:rsid w:val="00D709DA"/>
    <w:rsid w:val="00D7231E"/>
    <w:rsid w:val="00D75126"/>
    <w:rsid w:val="00D7599E"/>
    <w:rsid w:val="00D75F53"/>
    <w:rsid w:val="00D80596"/>
    <w:rsid w:val="00D8325D"/>
    <w:rsid w:val="00D84ACE"/>
    <w:rsid w:val="00D86B28"/>
    <w:rsid w:val="00D90286"/>
    <w:rsid w:val="00D95A41"/>
    <w:rsid w:val="00D96153"/>
    <w:rsid w:val="00D97BAF"/>
    <w:rsid w:val="00DA2CC0"/>
    <w:rsid w:val="00DA3946"/>
    <w:rsid w:val="00DA54F2"/>
    <w:rsid w:val="00DA6624"/>
    <w:rsid w:val="00DB08E0"/>
    <w:rsid w:val="00DB0F26"/>
    <w:rsid w:val="00DB2FA8"/>
    <w:rsid w:val="00DB7E47"/>
    <w:rsid w:val="00DB7F73"/>
    <w:rsid w:val="00DC06E9"/>
    <w:rsid w:val="00DC4029"/>
    <w:rsid w:val="00DC4240"/>
    <w:rsid w:val="00DC5B4E"/>
    <w:rsid w:val="00DC5DB8"/>
    <w:rsid w:val="00DC7306"/>
    <w:rsid w:val="00DC77D0"/>
    <w:rsid w:val="00DC7CAF"/>
    <w:rsid w:val="00DD1865"/>
    <w:rsid w:val="00DD2B9F"/>
    <w:rsid w:val="00DD4291"/>
    <w:rsid w:val="00DD56D1"/>
    <w:rsid w:val="00DD6A45"/>
    <w:rsid w:val="00DE4DD2"/>
    <w:rsid w:val="00DE5EE4"/>
    <w:rsid w:val="00DF10B5"/>
    <w:rsid w:val="00DF1355"/>
    <w:rsid w:val="00DF1AFA"/>
    <w:rsid w:val="00DF45E7"/>
    <w:rsid w:val="00DF4691"/>
    <w:rsid w:val="00DF4B8E"/>
    <w:rsid w:val="00DF6195"/>
    <w:rsid w:val="00E050A3"/>
    <w:rsid w:val="00E076F6"/>
    <w:rsid w:val="00E107F6"/>
    <w:rsid w:val="00E11CEB"/>
    <w:rsid w:val="00E12B69"/>
    <w:rsid w:val="00E14071"/>
    <w:rsid w:val="00E14653"/>
    <w:rsid w:val="00E1522B"/>
    <w:rsid w:val="00E16054"/>
    <w:rsid w:val="00E165FF"/>
    <w:rsid w:val="00E1787B"/>
    <w:rsid w:val="00E17929"/>
    <w:rsid w:val="00E17966"/>
    <w:rsid w:val="00E17A2B"/>
    <w:rsid w:val="00E17C9C"/>
    <w:rsid w:val="00E20530"/>
    <w:rsid w:val="00E208F5"/>
    <w:rsid w:val="00E20DD3"/>
    <w:rsid w:val="00E21A8C"/>
    <w:rsid w:val="00E2259D"/>
    <w:rsid w:val="00E22A67"/>
    <w:rsid w:val="00E22CF4"/>
    <w:rsid w:val="00E22E3A"/>
    <w:rsid w:val="00E23698"/>
    <w:rsid w:val="00E24631"/>
    <w:rsid w:val="00E250AD"/>
    <w:rsid w:val="00E250D9"/>
    <w:rsid w:val="00E263F2"/>
    <w:rsid w:val="00E266AD"/>
    <w:rsid w:val="00E26A47"/>
    <w:rsid w:val="00E30247"/>
    <w:rsid w:val="00E3148A"/>
    <w:rsid w:val="00E32A48"/>
    <w:rsid w:val="00E4059F"/>
    <w:rsid w:val="00E427F2"/>
    <w:rsid w:val="00E435B6"/>
    <w:rsid w:val="00E43D5B"/>
    <w:rsid w:val="00E442C0"/>
    <w:rsid w:val="00E453BF"/>
    <w:rsid w:val="00E466DB"/>
    <w:rsid w:val="00E56A82"/>
    <w:rsid w:val="00E56C4C"/>
    <w:rsid w:val="00E56D5E"/>
    <w:rsid w:val="00E5745F"/>
    <w:rsid w:val="00E605A0"/>
    <w:rsid w:val="00E60FFA"/>
    <w:rsid w:val="00E61A50"/>
    <w:rsid w:val="00E640A5"/>
    <w:rsid w:val="00E64B41"/>
    <w:rsid w:val="00E6515F"/>
    <w:rsid w:val="00E661CC"/>
    <w:rsid w:val="00E663E4"/>
    <w:rsid w:val="00E712F5"/>
    <w:rsid w:val="00E71AE3"/>
    <w:rsid w:val="00E73926"/>
    <w:rsid w:val="00E73B4B"/>
    <w:rsid w:val="00E74A27"/>
    <w:rsid w:val="00E80A81"/>
    <w:rsid w:val="00E80B96"/>
    <w:rsid w:val="00E82EBB"/>
    <w:rsid w:val="00E83103"/>
    <w:rsid w:val="00E840BF"/>
    <w:rsid w:val="00E85B70"/>
    <w:rsid w:val="00E86E32"/>
    <w:rsid w:val="00E90521"/>
    <w:rsid w:val="00E90860"/>
    <w:rsid w:val="00E91BFE"/>
    <w:rsid w:val="00E95AB8"/>
    <w:rsid w:val="00E9635E"/>
    <w:rsid w:val="00EA010E"/>
    <w:rsid w:val="00EA2C0C"/>
    <w:rsid w:val="00EA3924"/>
    <w:rsid w:val="00EA48E8"/>
    <w:rsid w:val="00EA5784"/>
    <w:rsid w:val="00EB23AF"/>
    <w:rsid w:val="00EB2C8A"/>
    <w:rsid w:val="00EB3E36"/>
    <w:rsid w:val="00EB44DC"/>
    <w:rsid w:val="00EB74B0"/>
    <w:rsid w:val="00EC0774"/>
    <w:rsid w:val="00EC6A69"/>
    <w:rsid w:val="00ED0C0B"/>
    <w:rsid w:val="00ED2664"/>
    <w:rsid w:val="00ED4594"/>
    <w:rsid w:val="00EE3B46"/>
    <w:rsid w:val="00EE645B"/>
    <w:rsid w:val="00EE6C50"/>
    <w:rsid w:val="00EE7C93"/>
    <w:rsid w:val="00EF010A"/>
    <w:rsid w:val="00EF0216"/>
    <w:rsid w:val="00EF26BF"/>
    <w:rsid w:val="00EF37AE"/>
    <w:rsid w:val="00EF3A16"/>
    <w:rsid w:val="00EF3B94"/>
    <w:rsid w:val="00EF4ECD"/>
    <w:rsid w:val="00F01F46"/>
    <w:rsid w:val="00F04F55"/>
    <w:rsid w:val="00F06270"/>
    <w:rsid w:val="00F07735"/>
    <w:rsid w:val="00F12B49"/>
    <w:rsid w:val="00F13041"/>
    <w:rsid w:val="00F1706B"/>
    <w:rsid w:val="00F2361D"/>
    <w:rsid w:val="00F268D2"/>
    <w:rsid w:val="00F271E1"/>
    <w:rsid w:val="00F27562"/>
    <w:rsid w:val="00F3427C"/>
    <w:rsid w:val="00F37D22"/>
    <w:rsid w:val="00F37E00"/>
    <w:rsid w:val="00F41958"/>
    <w:rsid w:val="00F45F0F"/>
    <w:rsid w:val="00F47690"/>
    <w:rsid w:val="00F53286"/>
    <w:rsid w:val="00F54ACE"/>
    <w:rsid w:val="00F54E2F"/>
    <w:rsid w:val="00F56F26"/>
    <w:rsid w:val="00F60DC3"/>
    <w:rsid w:val="00F6249C"/>
    <w:rsid w:val="00F675C5"/>
    <w:rsid w:val="00F75984"/>
    <w:rsid w:val="00F75EEC"/>
    <w:rsid w:val="00F81532"/>
    <w:rsid w:val="00F81D74"/>
    <w:rsid w:val="00F82B0D"/>
    <w:rsid w:val="00F839E6"/>
    <w:rsid w:val="00F84EF7"/>
    <w:rsid w:val="00F869CA"/>
    <w:rsid w:val="00F9275F"/>
    <w:rsid w:val="00F9426D"/>
    <w:rsid w:val="00F94E9A"/>
    <w:rsid w:val="00F9500D"/>
    <w:rsid w:val="00F9570C"/>
    <w:rsid w:val="00F95B39"/>
    <w:rsid w:val="00FA038A"/>
    <w:rsid w:val="00FA05A4"/>
    <w:rsid w:val="00FA366F"/>
    <w:rsid w:val="00FA4579"/>
    <w:rsid w:val="00FA6066"/>
    <w:rsid w:val="00FA75EA"/>
    <w:rsid w:val="00FB3CA1"/>
    <w:rsid w:val="00FB4A55"/>
    <w:rsid w:val="00FB5B90"/>
    <w:rsid w:val="00FB64DF"/>
    <w:rsid w:val="00FB7BCB"/>
    <w:rsid w:val="00FC0947"/>
    <w:rsid w:val="00FC0B3A"/>
    <w:rsid w:val="00FC5723"/>
    <w:rsid w:val="00FC5CCA"/>
    <w:rsid w:val="00FC6487"/>
    <w:rsid w:val="00FC66D6"/>
    <w:rsid w:val="00FC6C60"/>
    <w:rsid w:val="00FC7E86"/>
    <w:rsid w:val="00FC7E92"/>
    <w:rsid w:val="00FD1A4B"/>
    <w:rsid w:val="00FD1B6D"/>
    <w:rsid w:val="00FD2551"/>
    <w:rsid w:val="00FD34B7"/>
    <w:rsid w:val="00FD3A56"/>
    <w:rsid w:val="00FD4949"/>
    <w:rsid w:val="00FD77D1"/>
    <w:rsid w:val="00FE644F"/>
    <w:rsid w:val="00FE74A7"/>
    <w:rsid w:val="00FF3386"/>
    <w:rsid w:val="00FF4141"/>
    <w:rsid w:val="00FF4D17"/>
    <w:rsid w:val="00FF68E6"/>
    <w:rsid w:val="00FF6D7B"/>
    <w:rsid w:val="00FF6E71"/>
    <w:rsid w:val="3C209FF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CB5F8"/>
  <w15:docId w15:val="{3175AE83-30C8-4743-8C47-2FB6B3311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B440AC"/>
    <w:pPr>
      <w:keepNext/>
      <w:keepLines/>
      <w:spacing w:before="200" w:after="0" w:line="240" w:lineRule="auto"/>
      <w:outlineLvl w:val="1"/>
    </w:pPr>
    <w:rPr>
      <w:rFonts w:ascii="Cambria" w:eastAsia="Times New Roman" w:hAnsi="Cambria"/>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B440AC"/>
    <w:rPr>
      <w:rFonts w:ascii="Cambria" w:eastAsia="Times New Roman" w:hAnsi="Cambria" w:cs="Times New Roman"/>
      <w:b/>
      <w:bCs/>
      <w:color w:val="4F81BD"/>
      <w:sz w:val="26"/>
      <w:szCs w:val="26"/>
      <w:lang w:val="en-US"/>
    </w:rPr>
  </w:style>
  <w:style w:type="paragraph" w:customStyle="1" w:styleId="text">
    <w:name w:val="text"/>
    <w:basedOn w:val="Normal"/>
    <w:uiPriority w:val="99"/>
    <w:rsid w:val="00B440AC"/>
    <w:pPr>
      <w:widowControl w:val="0"/>
      <w:suppressAutoHyphens/>
      <w:autoSpaceDE w:val="0"/>
      <w:autoSpaceDN w:val="0"/>
      <w:adjustRightInd w:val="0"/>
      <w:spacing w:after="113" w:line="360" w:lineRule="auto"/>
      <w:textAlignment w:val="center"/>
    </w:pPr>
    <w:rPr>
      <w:rFonts w:ascii="HelveticaNeueLTStd-Cn" w:hAnsi="HelveticaNeueLTStd-Cn" w:cs="HelveticaNeueLTStd-Cn"/>
      <w:color w:val="000000"/>
      <w:sz w:val="24"/>
      <w:szCs w:val="24"/>
      <w:lang w:val="en-GB"/>
    </w:rPr>
  </w:style>
  <w:style w:type="paragraph" w:customStyle="1" w:styleId="textindent">
    <w:name w:val="text indent"/>
    <w:basedOn w:val="Normal"/>
    <w:uiPriority w:val="99"/>
    <w:rsid w:val="00B440AC"/>
    <w:pPr>
      <w:widowControl w:val="0"/>
      <w:suppressAutoHyphens/>
      <w:autoSpaceDE w:val="0"/>
      <w:autoSpaceDN w:val="0"/>
      <w:adjustRightInd w:val="0"/>
      <w:spacing w:after="113" w:line="360" w:lineRule="atLeast"/>
      <w:ind w:left="360" w:hanging="360"/>
      <w:textAlignment w:val="center"/>
    </w:pPr>
    <w:rPr>
      <w:rFonts w:ascii="HelveticaNeueLTStd-Cn" w:hAnsi="HelveticaNeueLTStd-Cn" w:cs="HelveticaNeueLTStd-Cn"/>
      <w:color w:val="000000"/>
      <w:sz w:val="24"/>
      <w:szCs w:val="24"/>
      <w:lang w:val="en-GB"/>
    </w:rPr>
  </w:style>
  <w:style w:type="character" w:styleId="Hyperlink">
    <w:name w:val="Hyperlink"/>
    <w:uiPriority w:val="99"/>
    <w:unhideWhenUsed/>
    <w:rsid w:val="00B440AC"/>
    <w:rPr>
      <w:color w:val="0000FF"/>
      <w:u w:val="single"/>
    </w:rPr>
  </w:style>
  <w:style w:type="paragraph" w:styleId="ListParagraph">
    <w:name w:val="List Paragraph"/>
    <w:basedOn w:val="Normal"/>
    <w:uiPriority w:val="34"/>
    <w:qFormat/>
    <w:rsid w:val="00B440AC"/>
    <w:pPr>
      <w:ind w:left="720"/>
      <w:contextualSpacing/>
    </w:pPr>
  </w:style>
  <w:style w:type="paragraph" w:styleId="BalloonText">
    <w:name w:val="Balloon Text"/>
    <w:basedOn w:val="Normal"/>
    <w:link w:val="BalloonTextChar"/>
    <w:uiPriority w:val="99"/>
    <w:semiHidden/>
    <w:unhideWhenUsed/>
    <w:rsid w:val="00B3555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35555"/>
    <w:rPr>
      <w:rFonts w:ascii="Tahoma" w:hAnsi="Tahoma" w:cs="Tahoma"/>
      <w:sz w:val="16"/>
      <w:szCs w:val="16"/>
    </w:rPr>
  </w:style>
  <w:style w:type="paragraph" w:styleId="Header">
    <w:name w:val="header"/>
    <w:basedOn w:val="Normal"/>
    <w:link w:val="HeaderChar"/>
    <w:uiPriority w:val="99"/>
    <w:unhideWhenUsed/>
    <w:rsid w:val="00B846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69C"/>
  </w:style>
  <w:style w:type="paragraph" w:styleId="Footer">
    <w:name w:val="footer"/>
    <w:basedOn w:val="Normal"/>
    <w:link w:val="FooterChar"/>
    <w:uiPriority w:val="99"/>
    <w:unhideWhenUsed/>
    <w:rsid w:val="00B846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69C"/>
  </w:style>
  <w:style w:type="character" w:customStyle="1" w:styleId="UnresolvedMention1">
    <w:name w:val="Unresolved Mention1"/>
    <w:uiPriority w:val="99"/>
    <w:semiHidden/>
    <w:unhideWhenUsed/>
    <w:rsid w:val="0032284A"/>
    <w:rPr>
      <w:color w:val="808080"/>
      <w:shd w:val="clear" w:color="auto" w:fill="E6E6E6"/>
    </w:rPr>
  </w:style>
  <w:style w:type="character" w:styleId="CommentReference">
    <w:name w:val="annotation reference"/>
    <w:uiPriority w:val="99"/>
    <w:semiHidden/>
    <w:unhideWhenUsed/>
    <w:rsid w:val="00712FAC"/>
    <w:rPr>
      <w:sz w:val="16"/>
      <w:szCs w:val="16"/>
    </w:rPr>
  </w:style>
  <w:style w:type="paragraph" w:styleId="CommentText">
    <w:name w:val="annotation text"/>
    <w:basedOn w:val="Normal"/>
    <w:link w:val="CommentTextChar"/>
    <w:uiPriority w:val="99"/>
    <w:semiHidden/>
    <w:unhideWhenUsed/>
    <w:rsid w:val="00712FAC"/>
    <w:pPr>
      <w:spacing w:line="240" w:lineRule="auto"/>
    </w:pPr>
    <w:rPr>
      <w:sz w:val="20"/>
      <w:szCs w:val="20"/>
    </w:rPr>
  </w:style>
  <w:style w:type="character" w:customStyle="1" w:styleId="CommentTextChar">
    <w:name w:val="Comment Text Char"/>
    <w:link w:val="CommentText"/>
    <w:uiPriority w:val="99"/>
    <w:semiHidden/>
    <w:rsid w:val="00712FAC"/>
    <w:rPr>
      <w:sz w:val="20"/>
      <w:szCs w:val="20"/>
    </w:rPr>
  </w:style>
  <w:style w:type="paragraph" w:styleId="CommentSubject">
    <w:name w:val="annotation subject"/>
    <w:basedOn w:val="CommentText"/>
    <w:next w:val="CommentText"/>
    <w:link w:val="CommentSubjectChar"/>
    <w:uiPriority w:val="99"/>
    <w:semiHidden/>
    <w:unhideWhenUsed/>
    <w:rsid w:val="00712FAC"/>
    <w:rPr>
      <w:b/>
      <w:bCs/>
    </w:rPr>
  </w:style>
  <w:style w:type="character" w:customStyle="1" w:styleId="CommentSubjectChar">
    <w:name w:val="Comment Subject Char"/>
    <w:link w:val="CommentSubject"/>
    <w:uiPriority w:val="99"/>
    <w:semiHidden/>
    <w:rsid w:val="00712FAC"/>
    <w:rPr>
      <w:b/>
      <w:bCs/>
      <w:sz w:val="20"/>
      <w:szCs w:val="20"/>
    </w:rPr>
  </w:style>
  <w:style w:type="character" w:customStyle="1" w:styleId="UnresolvedMention">
    <w:name w:val="Unresolved Mention"/>
    <w:uiPriority w:val="99"/>
    <w:semiHidden/>
    <w:unhideWhenUsed/>
    <w:rsid w:val="00E1522B"/>
    <w:rPr>
      <w:color w:val="605E5C"/>
      <w:shd w:val="clear" w:color="auto" w:fill="E1DFDD"/>
    </w:rPr>
  </w:style>
  <w:style w:type="paragraph" w:styleId="NormalWeb">
    <w:name w:val="Normal (Web)"/>
    <w:basedOn w:val="Normal"/>
    <w:uiPriority w:val="99"/>
    <w:unhideWhenUsed/>
    <w:rsid w:val="00A9430A"/>
    <w:pPr>
      <w:spacing w:before="100" w:beforeAutospacing="1" w:after="100" w:afterAutospacing="1" w:line="240" w:lineRule="auto"/>
    </w:pPr>
    <w:rPr>
      <w:rFonts w:ascii="Times New Roman" w:eastAsia="Times New Roman" w:hAnsi="Times New Roman"/>
      <w:sz w:val="24"/>
      <w:szCs w:val="24"/>
      <w:lang w:eastAsia="en-IE"/>
    </w:rPr>
  </w:style>
  <w:style w:type="character" w:styleId="Strong">
    <w:name w:val="Strong"/>
    <w:basedOn w:val="DefaultParagraphFont"/>
    <w:uiPriority w:val="22"/>
    <w:qFormat/>
    <w:rsid w:val="00C23C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963883">
      <w:bodyDiv w:val="1"/>
      <w:marLeft w:val="0"/>
      <w:marRight w:val="0"/>
      <w:marTop w:val="0"/>
      <w:marBottom w:val="0"/>
      <w:divBdr>
        <w:top w:val="none" w:sz="0" w:space="0" w:color="auto"/>
        <w:left w:val="none" w:sz="0" w:space="0" w:color="auto"/>
        <w:bottom w:val="none" w:sz="0" w:space="0" w:color="auto"/>
        <w:right w:val="none" w:sz="0" w:space="0" w:color="auto"/>
      </w:divBdr>
    </w:div>
    <w:div w:id="1710762352">
      <w:bodyDiv w:val="1"/>
      <w:marLeft w:val="0"/>
      <w:marRight w:val="0"/>
      <w:marTop w:val="0"/>
      <w:marBottom w:val="0"/>
      <w:divBdr>
        <w:top w:val="none" w:sz="0" w:space="0" w:color="auto"/>
        <w:left w:val="none" w:sz="0" w:space="0" w:color="auto"/>
        <w:bottom w:val="none" w:sz="0" w:space="0" w:color="auto"/>
        <w:right w:val="none" w:sz="0" w:space="0" w:color="auto"/>
      </w:divBdr>
    </w:div>
    <w:div w:id="1736320251">
      <w:bodyDiv w:val="1"/>
      <w:marLeft w:val="0"/>
      <w:marRight w:val="0"/>
      <w:marTop w:val="0"/>
      <w:marBottom w:val="0"/>
      <w:divBdr>
        <w:top w:val="none" w:sz="0" w:space="0" w:color="auto"/>
        <w:left w:val="none" w:sz="0" w:space="0" w:color="auto"/>
        <w:bottom w:val="none" w:sz="0" w:space="0" w:color="auto"/>
        <w:right w:val="none" w:sz="0" w:space="0" w:color="auto"/>
      </w:divBdr>
    </w:div>
    <w:div w:id="203253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walsh@forpurpose.ie" TargetMode="External"/><Relationship Id="rId3" Type="http://schemas.openxmlformats.org/officeDocument/2006/relationships/settings" Target="settings.xml"/><Relationship Id="rId7" Type="http://schemas.openxmlformats.org/officeDocument/2006/relationships/hyperlink" Target="http://www.diabete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O'Connor</dc:creator>
  <cp:keywords/>
  <cp:lastModifiedBy>Tess Clinch</cp:lastModifiedBy>
  <cp:revision>2</cp:revision>
  <cp:lastPrinted>2019-03-28T17:10:00Z</cp:lastPrinted>
  <dcterms:created xsi:type="dcterms:W3CDTF">2019-04-02T08:51:00Z</dcterms:created>
  <dcterms:modified xsi:type="dcterms:W3CDTF">2019-04-02T08:51:00Z</dcterms:modified>
</cp:coreProperties>
</file>